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3E4F" w14:textId="77777777" w:rsidR="00BE61D9" w:rsidRDefault="00BE61D9" w:rsidP="00BE61D9">
      <w:pPr>
        <w:ind w:left="1276"/>
      </w:pPr>
    </w:p>
    <w:p w14:paraId="31C7BFF8" w14:textId="6DD03AE2" w:rsidR="00F01C43" w:rsidRPr="00221BB1" w:rsidRDefault="00AF0373" w:rsidP="00BE61D9">
      <w:pPr>
        <w:ind w:left="1276"/>
        <w:rPr>
          <w:rFonts w:ascii="Candara" w:hAnsi="Candara"/>
          <w:b/>
          <w:bCs/>
          <w:sz w:val="18"/>
          <w:szCs w:val="18"/>
        </w:rPr>
      </w:pPr>
      <w:r w:rsidRPr="00221BB1">
        <w:rPr>
          <w:rFonts w:ascii="Candara" w:hAnsi="Candara"/>
          <w:sz w:val="18"/>
          <w:szCs w:val="18"/>
        </w:rPr>
        <w:t xml:space="preserve">El taller de arte Egur, con la ayuda del Ayuntamiento de Elgoibar, organiza el </w:t>
      </w:r>
      <w:r w:rsidRPr="00221BB1">
        <w:rPr>
          <w:rFonts w:ascii="Candara" w:hAnsi="Candara"/>
          <w:b/>
          <w:bCs/>
          <w:sz w:val="18"/>
          <w:szCs w:val="18"/>
        </w:rPr>
        <w:t>XII Concurso de Pintura al aire libre de Elgoibar</w:t>
      </w:r>
    </w:p>
    <w:p w14:paraId="4D57307D" w14:textId="0B10E2BE" w:rsidR="00AF0373" w:rsidRPr="00221BB1" w:rsidRDefault="00AF0373" w:rsidP="00BE61D9">
      <w:pPr>
        <w:ind w:left="1276"/>
        <w:rPr>
          <w:rFonts w:ascii="Candara" w:hAnsi="Candara"/>
          <w:b/>
          <w:bCs/>
          <w:sz w:val="18"/>
          <w:szCs w:val="18"/>
        </w:rPr>
      </w:pPr>
      <w:r w:rsidRPr="00221BB1">
        <w:rPr>
          <w:rFonts w:ascii="Candara" w:hAnsi="Candara"/>
          <w:b/>
          <w:bCs/>
          <w:sz w:val="18"/>
          <w:szCs w:val="18"/>
        </w:rPr>
        <w:t>El sábado 30 de mayo de 2026</w:t>
      </w:r>
    </w:p>
    <w:p w14:paraId="5B6AA627" w14:textId="77777777" w:rsidR="00AF0373" w:rsidRPr="00221BB1" w:rsidRDefault="00AF0373" w:rsidP="00BE61D9">
      <w:pPr>
        <w:spacing w:after="0"/>
        <w:ind w:left="1276"/>
        <w:rPr>
          <w:rFonts w:ascii="Candara" w:hAnsi="Candara"/>
          <w:sz w:val="18"/>
          <w:szCs w:val="18"/>
        </w:rPr>
      </w:pPr>
      <w:r w:rsidRPr="00221BB1">
        <w:rPr>
          <w:rFonts w:ascii="Candara" w:hAnsi="Candara"/>
          <w:sz w:val="18"/>
          <w:szCs w:val="18"/>
        </w:rPr>
        <w:t xml:space="preserve">Podrán participar todas aquellas personas mayores de edad que lo deseen. </w:t>
      </w:r>
    </w:p>
    <w:p w14:paraId="233F565F" w14:textId="64EA3B93" w:rsidR="00AF0373" w:rsidRPr="00221BB1" w:rsidRDefault="00AF0373" w:rsidP="00BE61D9">
      <w:pPr>
        <w:spacing w:after="0"/>
        <w:ind w:left="1276"/>
        <w:rPr>
          <w:rFonts w:ascii="Candara" w:hAnsi="Candara"/>
          <w:sz w:val="18"/>
          <w:szCs w:val="18"/>
        </w:rPr>
      </w:pPr>
      <w:r w:rsidRPr="00221BB1">
        <w:rPr>
          <w:rFonts w:ascii="Candara" w:hAnsi="Candara"/>
          <w:sz w:val="18"/>
          <w:szCs w:val="18"/>
        </w:rPr>
        <w:t>Cada participante podrá presentar una sola obra.</w:t>
      </w:r>
    </w:p>
    <w:p w14:paraId="52FE07ED" w14:textId="77777777" w:rsidR="00AF0373" w:rsidRPr="00221BB1" w:rsidRDefault="00AF0373" w:rsidP="00BE61D9">
      <w:pPr>
        <w:spacing w:after="0"/>
        <w:ind w:left="1276"/>
        <w:rPr>
          <w:rFonts w:ascii="Candara" w:hAnsi="Candara"/>
          <w:sz w:val="18"/>
          <w:szCs w:val="18"/>
        </w:rPr>
      </w:pPr>
    </w:p>
    <w:p w14:paraId="590DC297" w14:textId="08C332FB" w:rsidR="00AF0373" w:rsidRPr="00221BB1" w:rsidRDefault="00AF0373" w:rsidP="00BE61D9">
      <w:pPr>
        <w:spacing w:after="0"/>
        <w:ind w:left="1276"/>
        <w:rPr>
          <w:rFonts w:ascii="Candara" w:hAnsi="Candara"/>
          <w:sz w:val="18"/>
          <w:szCs w:val="18"/>
        </w:rPr>
      </w:pPr>
      <w:r w:rsidRPr="00221BB1">
        <w:rPr>
          <w:rFonts w:ascii="Candara" w:hAnsi="Candara"/>
          <w:sz w:val="18"/>
          <w:szCs w:val="18"/>
        </w:rPr>
        <w:t>El tema: el pueblo de Elgoibar</w:t>
      </w:r>
    </w:p>
    <w:p w14:paraId="60F25920" w14:textId="77777777" w:rsidR="00370217" w:rsidRPr="00221BB1" w:rsidRDefault="00AF0373" w:rsidP="00BE61D9">
      <w:pPr>
        <w:spacing w:after="0"/>
        <w:ind w:left="1276"/>
        <w:rPr>
          <w:rFonts w:ascii="Candara" w:hAnsi="Candara"/>
          <w:sz w:val="18"/>
          <w:szCs w:val="18"/>
        </w:rPr>
      </w:pPr>
      <w:r w:rsidRPr="00221BB1">
        <w:rPr>
          <w:rFonts w:ascii="Candara" w:hAnsi="Candara"/>
          <w:sz w:val="18"/>
          <w:szCs w:val="18"/>
        </w:rPr>
        <w:t xml:space="preserve">Las obras habrán de realizarse al aire libre dentro de una zona delimitada del término municipal de Elgoibar: la Plaza Mayor y alrededores. </w:t>
      </w:r>
    </w:p>
    <w:p w14:paraId="4205F9B6" w14:textId="4C5210DE" w:rsidR="00AF0373" w:rsidRPr="00221BB1" w:rsidRDefault="00AF0373" w:rsidP="00BE61D9">
      <w:pPr>
        <w:spacing w:after="0"/>
        <w:ind w:left="1276"/>
        <w:rPr>
          <w:rFonts w:ascii="Candara" w:hAnsi="Candara"/>
          <w:sz w:val="18"/>
          <w:szCs w:val="18"/>
        </w:rPr>
      </w:pPr>
      <w:r w:rsidRPr="00221BB1">
        <w:rPr>
          <w:rFonts w:ascii="Candara" w:hAnsi="Candara"/>
          <w:sz w:val="18"/>
          <w:szCs w:val="18"/>
        </w:rPr>
        <w:t>Las obras se podrán realizar en formato y técnica libres</w:t>
      </w:r>
    </w:p>
    <w:p w14:paraId="5D5041B3" w14:textId="77777777" w:rsidR="00AF0373" w:rsidRPr="00221BB1" w:rsidRDefault="00AF0373" w:rsidP="00BE61D9">
      <w:pPr>
        <w:ind w:left="1276"/>
        <w:rPr>
          <w:rFonts w:ascii="Candara" w:hAnsi="Candara"/>
          <w:sz w:val="18"/>
          <w:szCs w:val="18"/>
        </w:rPr>
      </w:pPr>
    </w:p>
    <w:p w14:paraId="5F677816" w14:textId="23EE82F1" w:rsidR="00AF0373" w:rsidRPr="00221BB1" w:rsidRDefault="00AF0373" w:rsidP="00BE61D9">
      <w:pPr>
        <w:spacing w:after="0"/>
        <w:ind w:left="1276"/>
        <w:rPr>
          <w:rFonts w:ascii="Candara" w:hAnsi="Candara"/>
          <w:sz w:val="18"/>
          <w:szCs w:val="18"/>
        </w:rPr>
      </w:pPr>
      <w:r w:rsidRPr="00221BB1">
        <w:rPr>
          <w:rFonts w:ascii="Candara" w:hAnsi="Candara"/>
          <w:sz w:val="18"/>
          <w:szCs w:val="18"/>
        </w:rPr>
        <w:t xml:space="preserve">El soporte a utilizar para la realización de la obra habrá de ser </w:t>
      </w:r>
      <w:r w:rsidRPr="00221BB1">
        <w:rPr>
          <w:rFonts w:ascii="Candara" w:hAnsi="Candara"/>
          <w:b/>
          <w:bCs/>
          <w:sz w:val="18"/>
          <w:szCs w:val="18"/>
        </w:rPr>
        <w:t>sellado en los soportales de la iglesia de San Bartolomé de Elgoibar de 9:00 a 10:00 de la mañana</w:t>
      </w:r>
      <w:r w:rsidRPr="00221BB1">
        <w:rPr>
          <w:rFonts w:ascii="Candara" w:hAnsi="Candara"/>
          <w:sz w:val="18"/>
          <w:szCs w:val="18"/>
        </w:rPr>
        <w:t xml:space="preserve">. </w:t>
      </w:r>
      <w:r w:rsidR="00370217" w:rsidRPr="00221BB1">
        <w:rPr>
          <w:rFonts w:ascii="Candara" w:hAnsi="Candara"/>
          <w:sz w:val="18"/>
          <w:szCs w:val="18"/>
        </w:rPr>
        <w:t>Asimismo</w:t>
      </w:r>
      <w:r w:rsidRPr="00221BB1">
        <w:rPr>
          <w:rFonts w:ascii="Candara" w:hAnsi="Candara"/>
          <w:sz w:val="18"/>
          <w:szCs w:val="18"/>
        </w:rPr>
        <w:t>, se recogerá</w:t>
      </w:r>
      <w:r w:rsidR="00370217" w:rsidRPr="00221BB1">
        <w:rPr>
          <w:rFonts w:ascii="Candara" w:hAnsi="Candara"/>
          <w:sz w:val="18"/>
          <w:szCs w:val="18"/>
        </w:rPr>
        <w:t>n</w:t>
      </w:r>
      <w:r w:rsidRPr="00221BB1">
        <w:rPr>
          <w:rFonts w:ascii="Candara" w:hAnsi="Candara"/>
          <w:sz w:val="18"/>
          <w:szCs w:val="18"/>
        </w:rPr>
        <w:t xml:space="preserve"> los datos de las personas participantes. </w:t>
      </w:r>
      <w:r w:rsidR="00370217" w:rsidRPr="00221BB1">
        <w:rPr>
          <w:rFonts w:ascii="Candara" w:hAnsi="Candara"/>
          <w:sz w:val="18"/>
          <w:szCs w:val="18"/>
        </w:rPr>
        <w:t>Lo</w:t>
      </w:r>
      <w:r w:rsidRPr="00221BB1">
        <w:rPr>
          <w:rFonts w:ascii="Candara" w:hAnsi="Candara"/>
          <w:sz w:val="18"/>
          <w:szCs w:val="18"/>
        </w:rPr>
        <w:t>s soportes habr</w:t>
      </w:r>
      <w:r w:rsidR="00370217" w:rsidRPr="00221BB1">
        <w:rPr>
          <w:rFonts w:ascii="Candara" w:hAnsi="Candara"/>
          <w:sz w:val="18"/>
          <w:szCs w:val="18"/>
        </w:rPr>
        <w:t>á</w:t>
      </w:r>
      <w:r w:rsidRPr="00221BB1">
        <w:rPr>
          <w:rFonts w:ascii="Candara" w:hAnsi="Candara"/>
          <w:sz w:val="18"/>
          <w:szCs w:val="18"/>
        </w:rPr>
        <w:t xml:space="preserve">n de estar preparados para </w:t>
      </w:r>
      <w:r w:rsidR="00370217" w:rsidRPr="00221BB1">
        <w:rPr>
          <w:rFonts w:ascii="Candara" w:hAnsi="Candara"/>
          <w:sz w:val="18"/>
          <w:szCs w:val="18"/>
        </w:rPr>
        <w:t xml:space="preserve">trabajar, </w:t>
      </w:r>
      <w:r w:rsidRPr="00221BB1">
        <w:rPr>
          <w:rFonts w:ascii="Candara" w:hAnsi="Candara"/>
          <w:sz w:val="18"/>
          <w:szCs w:val="18"/>
        </w:rPr>
        <w:t>pero en ning</w:t>
      </w:r>
      <w:r w:rsidR="00370217" w:rsidRPr="00221BB1">
        <w:rPr>
          <w:rFonts w:ascii="Candara" w:hAnsi="Candara"/>
          <w:sz w:val="18"/>
          <w:szCs w:val="18"/>
        </w:rPr>
        <w:t>ú</w:t>
      </w:r>
      <w:r w:rsidRPr="00221BB1">
        <w:rPr>
          <w:rFonts w:ascii="Candara" w:hAnsi="Candara"/>
          <w:sz w:val="18"/>
          <w:szCs w:val="18"/>
        </w:rPr>
        <w:t xml:space="preserve">n caso se admitirán </w:t>
      </w:r>
      <w:r w:rsidR="00370217" w:rsidRPr="00221BB1">
        <w:rPr>
          <w:rFonts w:ascii="Candara" w:hAnsi="Candara"/>
          <w:sz w:val="18"/>
          <w:szCs w:val="18"/>
        </w:rPr>
        <w:t>bocetos, dibujos</w:t>
      </w:r>
      <w:r w:rsidRPr="00221BB1">
        <w:rPr>
          <w:rFonts w:ascii="Candara" w:hAnsi="Candara"/>
          <w:sz w:val="18"/>
          <w:szCs w:val="18"/>
        </w:rPr>
        <w:t xml:space="preserve"> u otras señales en los mismos</w:t>
      </w:r>
      <w:r w:rsidR="00370217" w:rsidRPr="00221BB1">
        <w:rPr>
          <w:rFonts w:ascii="Candara" w:hAnsi="Candara"/>
          <w:sz w:val="18"/>
          <w:szCs w:val="18"/>
        </w:rPr>
        <w:t>.</w:t>
      </w:r>
    </w:p>
    <w:p w14:paraId="16D35666" w14:textId="6B1FD289" w:rsidR="00AF0373" w:rsidRPr="00221BB1" w:rsidRDefault="00AF0373" w:rsidP="00BE61D9">
      <w:pPr>
        <w:spacing w:after="0"/>
        <w:ind w:left="1276"/>
        <w:rPr>
          <w:rFonts w:ascii="Candara" w:hAnsi="Candara"/>
          <w:sz w:val="18"/>
          <w:szCs w:val="18"/>
        </w:rPr>
      </w:pPr>
      <w:r w:rsidRPr="00221BB1">
        <w:rPr>
          <w:rFonts w:ascii="Candara" w:hAnsi="Candara"/>
          <w:sz w:val="18"/>
          <w:szCs w:val="18"/>
        </w:rPr>
        <w:t>Cada participa</w:t>
      </w:r>
      <w:r w:rsidR="00370217" w:rsidRPr="00221BB1">
        <w:rPr>
          <w:rFonts w:ascii="Candara" w:hAnsi="Candara"/>
          <w:sz w:val="18"/>
          <w:szCs w:val="18"/>
        </w:rPr>
        <w:t>n</w:t>
      </w:r>
      <w:r w:rsidRPr="00221BB1">
        <w:rPr>
          <w:rFonts w:ascii="Candara" w:hAnsi="Candara"/>
          <w:sz w:val="18"/>
          <w:szCs w:val="18"/>
        </w:rPr>
        <w:t>te deberá traer los útiles y el material necesarios para la realización de su obra</w:t>
      </w:r>
      <w:r w:rsidR="00370217" w:rsidRPr="00221BB1">
        <w:rPr>
          <w:rFonts w:ascii="Candara" w:hAnsi="Candara"/>
          <w:sz w:val="18"/>
          <w:szCs w:val="18"/>
        </w:rPr>
        <w:t>.</w:t>
      </w:r>
    </w:p>
    <w:p w14:paraId="6E17C5EB" w14:textId="2FE79DEB" w:rsidR="00370217" w:rsidRPr="00221BB1" w:rsidRDefault="00370217" w:rsidP="00BE61D9">
      <w:pPr>
        <w:spacing w:after="0"/>
        <w:ind w:left="1276"/>
        <w:rPr>
          <w:rFonts w:ascii="Candara" w:hAnsi="Candara"/>
          <w:sz w:val="18"/>
          <w:szCs w:val="18"/>
        </w:rPr>
      </w:pPr>
      <w:r w:rsidRPr="00221BB1">
        <w:rPr>
          <w:rFonts w:ascii="Candara" w:hAnsi="Candara"/>
          <w:sz w:val="18"/>
          <w:szCs w:val="18"/>
        </w:rPr>
        <w:t>También sería conveniente traer un caballete para poder exponer las obras durante el fallo del jurado.</w:t>
      </w:r>
    </w:p>
    <w:p w14:paraId="5BD486CC" w14:textId="77777777" w:rsidR="00370217" w:rsidRPr="00221BB1" w:rsidRDefault="00370217" w:rsidP="00BE61D9">
      <w:pPr>
        <w:spacing w:after="0"/>
        <w:ind w:left="1276"/>
        <w:rPr>
          <w:rFonts w:ascii="Candara" w:hAnsi="Candara"/>
          <w:sz w:val="18"/>
          <w:szCs w:val="18"/>
        </w:rPr>
      </w:pPr>
    </w:p>
    <w:p w14:paraId="1A18038F" w14:textId="36948372" w:rsidR="00AF0373" w:rsidRPr="00221BB1" w:rsidRDefault="00AF0373" w:rsidP="00BE61D9">
      <w:pPr>
        <w:spacing w:after="0"/>
        <w:ind w:left="1276"/>
        <w:rPr>
          <w:rFonts w:ascii="Candara" w:hAnsi="Candara"/>
          <w:sz w:val="18"/>
          <w:szCs w:val="18"/>
        </w:rPr>
      </w:pPr>
      <w:r w:rsidRPr="00221BB1">
        <w:rPr>
          <w:rFonts w:ascii="Candara" w:hAnsi="Candara"/>
          <w:sz w:val="18"/>
          <w:szCs w:val="18"/>
        </w:rPr>
        <w:t xml:space="preserve">Las obras sin firmar </w:t>
      </w:r>
      <w:r w:rsidRPr="00221BB1">
        <w:rPr>
          <w:rFonts w:ascii="Candara" w:hAnsi="Candara"/>
          <w:b/>
          <w:bCs/>
          <w:sz w:val="18"/>
          <w:szCs w:val="18"/>
        </w:rPr>
        <w:t>se entr</w:t>
      </w:r>
      <w:r w:rsidR="00370217" w:rsidRPr="00221BB1">
        <w:rPr>
          <w:rFonts w:ascii="Candara" w:hAnsi="Candara"/>
          <w:b/>
          <w:bCs/>
          <w:sz w:val="18"/>
          <w:szCs w:val="18"/>
        </w:rPr>
        <w:t>e</w:t>
      </w:r>
      <w:r w:rsidRPr="00221BB1">
        <w:rPr>
          <w:rFonts w:ascii="Candara" w:hAnsi="Candara"/>
          <w:b/>
          <w:bCs/>
          <w:sz w:val="18"/>
          <w:szCs w:val="18"/>
        </w:rPr>
        <w:t>gará</w:t>
      </w:r>
      <w:r w:rsidR="00370217" w:rsidRPr="00221BB1">
        <w:rPr>
          <w:rFonts w:ascii="Candara" w:hAnsi="Candara"/>
          <w:b/>
          <w:bCs/>
          <w:sz w:val="18"/>
          <w:szCs w:val="18"/>
        </w:rPr>
        <w:t>n</w:t>
      </w:r>
      <w:r w:rsidRPr="00221BB1">
        <w:rPr>
          <w:rFonts w:ascii="Candara" w:hAnsi="Candara"/>
          <w:b/>
          <w:bCs/>
          <w:sz w:val="18"/>
          <w:szCs w:val="18"/>
        </w:rPr>
        <w:t xml:space="preserve"> de </w:t>
      </w:r>
      <w:r w:rsidR="00370217" w:rsidRPr="00221BB1">
        <w:rPr>
          <w:rFonts w:ascii="Candara" w:hAnsi="Candara"/>
          <w:b/>
          <w:bCs/>
          <w:sz w:val="18"/>
          <w:szCs w:val="18"/>
        </w:rPr>
        <w:t>1</w:t>
      </w:r>
      <w:r w:rsidRPr="00221BB1">
        <w:rPr>
          <w:rFonts w:ascii="Candara" w:hAnsi="Candara"/>
          <w:b/>
          <w:bCs/>
          <w:sz w:val="18"/>
          <w:szCs w:val="18"/>
        </w:rPr>
        <w:t>3:00 a 14:00</w:t>
      </w:r>
      <w:r w:rsidRPr="00221BB1">
        <w:rPr>
          <w:rFonts w:ascii="Candara" w:hAnsi="Candara"/>
          <w:sz w:val="18"/>
          <w:szCs w:val="18"/>
        </w:rPr>
        <w:t xml:space="preserve"> en los mismos soportales de la iglesia</w:t>
      </w:r>
      <w:r w:rsidR="00370217" w:rsidRPr="00221BB1">
        <w:rPr>
          <w:rFonts w:ascii="Candara" w:hAnsi="Candara"/>
          <w:sz w:val="18"/>
          <w:szCs w:val="18"/>
        </w:rPr>
        <w:t>.</w:t>
      </w:r>
    </w:p>
    <w:p w14:paraId="2616A05D" w14:textId="4266E19F" w:rsidR="00AF0373" w:rsidRPr="00221BB1" w:rsidRDefault="00AF0373" w:rsidP="00BE61D9">
      <w:pPr>
        <w:spacing w:after="0"/>
        <w:ind w:left="1276"/>
        <w:rPr>
          <w:rFonts w:ascii="Candara" w:hAnsi="Candara"/>
          <w:sz w:val="18"/>
          <w:szCs w:val="18"/>
        </w:rPr>
      </w:pPr>
      <w:r w:rsidRPr="00221BB1">
        <w:rPr>
          <w:rFonts w:ascii="Candara" w:hAnsi="Candara"/>
          <w:sz w:val="18"/>
          <w:szCs w:val="18"/>
        </w:rPr>
        <w:t>Tras la entrega de obras y</w:t>
      </w:r>
      <w:r w:rsidR="00370217" w:rsidRPr="00221BB1">
        <w:rPr>
          <w:rFonts w:ascii="Candara" w:hAnsi="Candara"/>
          <w:sz w:val="18"/>
          <w:szCs w:val="18"/>
        </w:rPr>
        <w:t>,</w:t>
      </w:r>
      <w:r w:rsidRPr="00221BB1">
        <w:rPr>
          <w:rFonts w:ascii="Candara" w:hAnsi="Candara"/>
          <w:sz w:val="18"/>
          <w:szCs w:val="18"/>
        </w:rPr>
        <w:t xml:space="preserve"> mientras se espera el fallo del jurado</w:t>
      </w:r>
      <w:r w:rsidR="00370217" w:rsidRPr="00221BB1">
        <w:rPr>
          <w:rFonts w:ascii="Candara" w:hAnsi="Candara"/>
          <w:sz w:val="18"/>
          <w:szCs w:val="18"/>
        </w:rPr>
        <w:t>,</w:t>
      </w:r>
      <w:r w:rsidRPr="00221BB1">
        <w:rPr>
          <w:rFonts w:ascii="Candara" w:hAnsi="Candara"/>
          <w:sz w:val="18"/>
          <w:szCs w:val="18"/>
        </w:rPr>
        <w:t xml:space="preserve"> se ofrecerá un aperitivo a las y l</w:t>
      </w:r>
      <w:r w:rsidR="00370217" w:rsidRPr="00221BB1">
        <w:rPr>
          <w:rFonts w:ascii="Candara" w:hAnsi="Candara"/>
          <w:sz w:val="18"/>
          <w:szCs w:val="18"/>
        </w:rPr>
        <w:t>o</w:t>
      </w:r>
      <w:r w:rsidRPr="00221BB1">
        <w:rPr>
          <w:rFonts w:ascii="Candara" w:hAnsi="Candara"/>
          <w:sz w:val="18"/>
          <w:szCs w:val="18"/>
        </w:rPr>
        <w:t>s participantes</w:t>
      </w:r>
      <w:r w:rsidR="00370217" w:rsidRPr="00221BB1">
        <w:rPr>
          <w:rFonts w:ascii="Candara" w:hAnsi="Candara"/>
          <w:sz w:val="18"/>
          <w:szCs w:val="18"/>
        </w:rPr>
        <w:t>.</w:t>
      </w:r>
    </w:p>
    <w:p w14:paraId="548F5163" w14:textId="77777777" w:rsidR="00370217" w:rsidRPr="00221BB1" w:rsidRDefault="00370217" w:rsidP="00BE61D9">
      <w:pPr>
        <w:spacing w:after="0"/>
        <w:ind w:left="1276"/>
        <w:rPr>
          <w:rFonts w:ascii="Candara" w:hAnsi="Candara"/>
          <w:sz w:val="18"/>
          <w:szCs w:val="18"/>
        </w:rPr>
      </w:pPr>
    </w:p>
    <w:p w14:paraId="41922AAC" w14:textId="7578F29B" w:rsidR="00AF0373" w:rsidRPr="00221BB1" w:rsidRDefault="00AF0373" w:rsidP="00BE61D9">
      <w:pPr>
        <w:spacing w:after="0"/>
        <w:ind w:left="1276"/>
        <w:rPr>
          <w:rFonts w:ascii="Candara" w:hAnsi="Candara"/>
          <w:sz w:val="18"/>
          <w:szCs w:val="18"/>
        </w:rPr>
      </w:pPr>
      <w:r w:rsidRPr="00221BB1">
        <w:rPr>
          <w:rFonts w:ascii="Candara" w:hAnsi="Candara"/>
          <w:sz w:val="18"/>
          <w:szCs w:val="18"/>
        </w:rPr>
        <w:t xml:space="preserve">Un jurado cualificado compuesto por personas vinculadas al mundo del arte determinará cuáles son </w:t>
      </w:r>
      <w:r w:rsidRPr="00221BB1">
        <w:rPr>
          <w:rFonts w:ascii="Candara" w:hAnsi="Candara"/>
          <w:b/>
          <w:bCs/>
          <w:sz w:val="18"/>
          <w:szCs w:val="18"/>
        </w:rPr>
        <w:t xml:space="preserve">las obras premiadas el mismo día a las 14:30 </w:t>
      </w:r>
      <w:r w:rsidR="00370217" w:rsidRPr="00221BB1">
        <w:rPr>
          <w:rFonts w:ascii="Candara" w:hAnsi="Candara"/>
          <w:b/>
          <w:bCs/>
          <w:sz w:val="18"/>
          <w:szCs w:val="18"/>
        </w:rPr>
        <w:t>h</w:t>
      </w:r>
      <w:r w:rsidRPr="00221BB1">
        <w:rPr>
          <w:rFonts w:ascii="Candara" w:hAnsi="Candara"/>
          <w:b/>
          <w:bCs/>
          <w:sz w:val="18"/>
          <w:szCs w:val="18"/>
        </w:rPr>
        <w:t>oras</w:t>
      </w:r>
      <w:r w:rsidRPr="00221BB1">
        <w:rPr>
          <w:rFonts w:ascii="Candara" w:hAnsi="Candara"/>
          <w:sz w:val="18"/>
          <w:szCs w:val="18"/>
        </w:rPr>
        <w:t>, momento en el que se procederá a la entrega de premios</w:t>
      </w:r>
      <w:r w:rsidR="00370217" w:rsidRPr="00221BB1">
        <w:rPr>
          <w:rFonts w:ascii="Candara" w:hAnsi="Candara"/>
          <w:sz w:val="18"/>
          <w:szCs w:val="18"/>
        </w:rPr>
        <w:t>.</w:t>
      </w:r>
    </w:p>
    <w:p w14:paraId="6240FE84" w14:textId="77777777" w:rsidR="00370217" w:rsidRPr="00221BB1" w:rsidRDefault="00AF0373" w:rsidP="00BE61D9">
      <w:pPr>
        <w:spacing w:after="0"/>
        <w:ind w:left="1276"/>
        <w:rPr>
          <w:rFonts w:ascii="Candara" w:hAnsi="Candara"/>
          <w:sz w:val="18"/>
          <w:szCs w:val="18"/>
        </w:rPr>
      </w:pPr>
      <w:r w:rsidRPr="00221BB1">
        <w:rPr>
          <w:rFonts w:ascii="Candara" w:hAnsi="Candara"/>
          <w:sz w:val="18"/>
          <w:szCs w:val="18"/>
        </w:rPr>
        <w:t xml:space="preserve">Las obras premiadas pasarán a ser propiedad de la asociación organizadora. </w:t>
      </w:r>
    </w:p>
    <w:p w14:paraId="3EA8B8D1" w14:textId="463C5340" w:rsidR="00AF0373" w:rsidRPr="00221BB1" w:rsidRDefault="00AF0373" w:rsidP="00BE61D9">
      <w:pPr>
        <w:spacing w:after="0"/>
        <w:ind w:left="1276"/>
        <w:rPr>
          <w:rFonts w:ascii="Candara" w:hAnsi="Candara"/>
          <w:sz w:val="18"/>
          <w:szCs w:val="18"/>
        </w:rPr>
      </w:pPr>
      <w:r w:rsidRPr="00221BB1">
        <w:rPr>
          <w:rFonts w:ascii="Candara" w:hAnsi="Candara"/>
          <w:sz w:val="18"/>
          <w:szCs w:val="18"/>
        </w:rPr>
        <w:t>S</w:t>
      </w:r>
      <w:r w:rsidR="00370217" w:rsidRPr="00221BB1">
        <w:rPr>
          <w:rFonts w:ascii="Candara" w:hAnsi="Candara"/>
          <w:sz w:val="18"/>
          <w:szCs w:val="18"/>
        </w:rPr>
        <w:t>i</w:t>
      </w:r>
      <w:r w:rsidRPr="00221BB1">
        <w:rPr>
          <w:rFonts w:ascii="Candara" w:hAnsi="Candara"/>
          <w:sz w:val="18"/>
          <w:szCs w:val="18"/>
        </w:rPr>
        <w:t xml:space="preserve"> no se apreciara calidad suficiente en las obras presentadas algún premio podría quedar desierto</w:t>
      </w:r>
      <w:r w:rsidR="00370217" w:rsidRPr="00221BB1">
        <w:rPr>
          <w:rFonts w:ascii="Candara" w:hAnsi="Candara"/>
          <w:sz w:val="18"/>
          <w:szCs w:val="18"/>
        </w:rPr>
        <w:t>.</w:t>
      </w:r>
    </w:p>
    <w:p w14:paraId="5C8DC7F1" w14:textId="77777777" w:rsidR="00370217" w:rsidRPr="00221BB1" w:rsidRDefault="00370217" w:rsidP="00BE61D9">
      <w:pPr>
        <w:spacing w:after="0"/>
        <w:ind w:left="1276"/>
        <w:rPr>
          <w:rFonts w:ascii="Candara" w:hAnsi="Candara"/>
          <w:sz w:val="18"/>
          <w:szCs w:val="18"/>
        </w:rPr>
      </w:pPr>
    </w:p>
    <w:p w14:paraId="09925F20" w14:textId="397B0347" w:rsidR="00AF0373" w:rsidRPr="00221BB1" w:rsidRDefault="00AF0373" w:rsidP="00BE61D9">
      <w:pPr>
        <w:spacing w:after="0"/>
        <w:ind w:left="1276"/>
        <w:rPr>
          <w:rFonts w:ascii="Candara" w:hAnsi="Candara"/>
          <w:b/>
          <w:bCs/>
          <w:sz w:val="18"/>
          <w:szCs w:val="18"/>
        </w:rPr>
      </w:pPr>
      <w:r w:rsidRPr="00221BB1">
        <w:rPr>
          <w:rFonts w:ascii="Candara" w:hAnsi="Candara"/>
          <w:b/>
          <w:bCs/>
          <w:sz w:val="18"/>
          <w:szCs w:val="18"/>
        </w:rPr>
        <w:t>Primer premio: 800€</w:t>
      </w:r>
    </w:p>
    <w:p w14:paraId="1FA3158B" w14:textId="60A792C9" w:rsidR="00AF0373" w:rsidRPr="00221BB1" w:rsidRDefault="00AF0373" w:rsidP="00BE61D9">
      <w:pPr>
        <w:spacing w:after="0"/>
        <w:ind w:left="1276"/>
        <w:rPr>
          <w:rFonts w:ascii="Candara" w:hAnsi="Candara"/>
          <w:b/>
          <w:bCs/>
          <w:sz w:val="18"/>
          <w:szCs w:val="18"/>
        </w:rPr>
      </w:pPr>
      <w:r w:rsidRPr="00221BB1">
        <w:rPr>
          <w:rFonts w:ascii="Candara" w:hAnsi="Candara"/>
          <w:b/>
          <w:bCs/>
          <w:sz w:val="18"/>
          <w:szCs w:val="18"/>
        </w:rPr>
        <w:t>Segu</w:t>
      </w:r>
      <w:r w:rsidR="00370217" w:rsidRPr="00221BB1">
        <w:rPr>
          <w:rFonts w:ascii="Candara" w:hAnsi="Candara"/>
          <w:b/>
          <w:bCs/>
          <w:sz w:val="18"/>
          <w:szCs w:val="18"/>
        </w:rPr>
        <w:t>n</w:t>
      </w:r>
      <w:r w:rsidRPr="00221BB1">
        <w:rPr>
          <w:rFonts w:ascii="Candara" w:hAnsi="Candara"/>
          <w:b/>
          <w:bCs/>
          <w:sz w:val="18"/>
          <w:szCs w:val="18"/>
        </w:rPr>
        <w:t>do premio: 500€</w:t>
      </w:r>
    </w:p>
    <w:p w14:paraId="5A8F2D27" w14:textId="1F244776" w:rsidR="00AF0373" w:rsidRPr="00221BB1" w:rsidRDefault="00AF0373" w:rsidP="00BE61D9">
      <w:pPr>
        <w:spacing w:after="0"/>
        <w:ind w:left="1276"/>
        <w:rPr>
          <w:rFonts w:ascii="Candara" w:hAnsi="Candara"/>
          <w:b/>
          <w:bCs/>
          <w:sz w:val="18"/>
          <w:szCs w:val="18"/>
        </w:rPr>
      </w:pPr>
      <w:r w:rsidRPr="00221BB1">
        <w:rPr>
          <w:rFonts w:ascii="Candara" w:hAnsi="Candara"/>
          <w:b/>
          <w:bCs/>
          <w:sz w:val="18"/>
          <w:szCs w:val="18"/>
        </w:rPr>
        <w:t>Tercer premio: 300€</w:t>
      </w:r>
    </w:p>
    <w:p w14:paraId="3050AFB5" w14:textId="1AA83780" w:rsidR="00AF0373" w:rsidRPr="00221BB1" w:rsidRDefault="00AF0373" w:rsidP="00BE61D9">
      <w:pPr>
        <w:spacing w:after="0"/>
        <w:ind w:left="1276"/>
        <w:rPr>
          <w:rFonts w:ascii="Candara" w:hAnsi="Candara"/>
          <w:b/>
          <w:bCs/>
          <w:sz w:val="18"/>
          <w:szCs w:val="18"/>
        </w:rPr>
      </w:pPr>
      <w:r w:rsidRPr="00221BB1">
        <w:rPr>
          <w:rFonts w:ascii="Candara" w:hAnsi="Candara"/>
          <w:b/>
          <w:bCs/>
          <w:sz w:val="18"/>
          <w:szCs w:val="18"/>
        </w:rPr>
        <w:t xml:space="preserve">Premio </w:t>
      </w:r>
      <w:r w:rsidR="00370217" w:rsidRPr="00221BB1">
        <w:rPr>
          <w:rFonts w:ascii="Candara" w:hAnsi="Candara"/>
          <w:b/>
          <w:bCs/>
          <w:sz w:val="18"/>
          <w:szCs w:val="18"/>
        </w:rPr>
        <w:t xml:space="preserve">mejor </w:t>
      </w:r>
      <w:r w:rsidRPr="00221BB1">
        <w:rPr>
          <w:rFonts w:ascii="Candara" w:hAnsi="Candara"/>
          <w:b/>
          <w:bCs/>
          <w:sz w:val="18"/>
          <w:szCs w:val="18"/>
        </w:rPr>
        <w:t>obra local no premiada: 150€</w:t>
      </w:r>
    </w:p>
    <w:p w14:paraId="5D1123FE" w14:textId="77777777" w:rsidR="00370217" w:rsidRPr="00221BB1" w:rsidRDefault="00370217" w:rsidP="00BE61D9">
      <w:pPr>
        <w:spacing w:after="0"/>
        <w:ind w:left="1276"/>
        <w:rPr>
          <w:rFonts w:ascii="Candara" w:hAnsi="Candara"/>
          <w:sz w:val="18"/>
          <w:szCs w:val="18"/>
        </w:rPr>
      </w:pPr>
    </w:p>
    <w:p w14:paraId="3FC8D312" w14:textId="681A085C" w:rsidR="00AF0373" w:rsidRPr="00221BB1" w:rsidRDefault="00AF0373" w:rsidP="00BE61D9">
      <w:pPr>
        <w:ind w:left="1276"/>
        <w:rPr>
          <w:rFonts w:ascii="Candara" w:hAnsi="Candara"/>
          <w:sz w:val="18"/>
          <w:szCs w:val="18"/>
        </w:rPr>
      </w:pPr>
      <w:r w:rsidRPr="00221BB1">
        <w:rPr>
          <w:rFonts w:ascii="Candara" w:hAnsi="Candara"/>
          <w:sz w:val="18"/>
          <w:szCs w:val="18"/>
        </w:rPr>
        <w:t xml:space="preserve">Las obras se recogerán el </w:t>
      </w:r>
      <w:r w:rsidR="00370217" w:rsidRPr="00221BB1">
        <w:rPr>
          <w:rFonts w:ascii="Candara" w:hAnsi="Candara"/>
          <w:sz w:val="18"/>
          <w:szCs w:val="18"/>
        </w:rPr>
        <w:t>m</w:t>
      </w:r>
      <w:r w:rsidRPr="00221BB1">
        <w:rPr>
          <w:rFonts w:ascii="Candara" w:hAnsi="Candara"/>
          <w:sz w:val="18"/>
          <w:szCs w:val="18"/>
        </w:rPr>
        <w:t>ismo día al terminar el certamen</w:t>
      </w:r>
      <w:r w:rsidR="00370217" w:rsidRPr="00221BB1">
        <w:rPr>
          <w:rFonts w:ascii="Candara" w:hAnsi="Candara"/>
          <w:sz w:val="18"/>
          <w:szCs w:val="18"/>
        </w:rPr>
        <w:t>.</w:t>
      </w:r>
    </w:p>
    <w:p w14:paraId="4552BAED" w14:textId="5F43FC1F" w:rsidR="00AF0373" w:rsidRPr="00221BB1" w:rsidRDefault="00AF0373" w:rsidP="00BE61D9">
      <w:pPr>
        <w:ind w:left="1276"/>
        <w:rPr>
          <w:rFonts w:ascii="Candara" w:hAnsi="Candara"/>
          <w:sz w:val="18"/>
          <w:szCs w:val="18"/>
        </w:rPr>
      </w:pPr>
      <w:r w:rsidRPr="00221BB1">
        <w:rPr>
          <w:rFonts w:ascii="Candara" w:hAnsi="Candara"/>
          <w:sz w:val="18"/>
          <w:szCs w:val="18"/>
        </w:rPr>
        <w:t>Las y los participantes tendrán un permiso para aparcar el coche en el par</w:t>
      </w:r>
      <w:r w:rsidR="00370217" w:rsidRPr="00221BB1">
        <w:rPr>
          <w:rFonts w:ascii="Candara" w:hAnsi="Candara"/>
          <w:sz w:val="18"/>
          <w:szCs w:val="18"/>
        </w:rPr>
        <w:t>k</w:t>
      </w:r>
      <w:r w:rsidRPr="00221BB1">
        <w:rPr>
          <w:rFonts w:ascii="Candara" w:hAnsi="Candara"/>
          <w:sz w:val="18"/>
          <w:szCs w:val="18"/>
        </w:rPr>
        <w:t>in</w:t>
      </w:r>
      <w:r w:rsidR="00370217" w:rsidRPr="00221BB1">
        <w:rPr>
          <w:rFonts w:ascii="Candara" w:hAnsi="Candara"/>
          <w:sz w:val="18"/>
          <w:szCs w:val="18"/>
        </w:rPr>
        <w:t>g de</w:t>
      </w:r>
      <w:r w:rsidRPr="00221BB1">
        <w:rPr>
          <w:rFonts w:ascii="Candara" w:hAnsi="Candara"/>
          <w:sz w:val="18"/>
          <w:szCs w:val="18"/>
        </w:rPr>
        <w:t xml:space="preserve"> Sigma durante el concurso</w:t>
      </w:r>
      <w:r w:rsidR="00370217" w:rsidRPr="00221BB1">
        <w:rPr>
          <w:rFonts w:ascii="Candara" w:hAnsi="Candara"/>
          <w:sz w:val="18"/>
          <w:szCs w:val="18"/>
        </w:rPr>
        <w:t>.</w:t>
      </w:r>
    </w:p>
    <w:p w14:paraId="0DCFE8A8" w14:textId="4E2C2387" w:rsidR="00AF0373" w:rsidRPr="00221BB1" w:rsidRDefault="00AF0373" w:rsidP="00BE61D9">
      <w:pPr>
        <w:spacing w:after="0"/>
        <w:ind w:left="1276"/>
        <w:rPr>
          <w:rFonts w:ascii="Candara" w:hAnsi="Candara"/>
          <w:sz w:val="18"/>
          <w:szCs w:val="18"/>
        </w:rPr>
      </w:pPr>
      <w:r w:rsidRPr="00221BB1">
        <w:rPr>
          <w:rFonts w:ascii="Candara" w:hAnsi="Candara"/>
          <w:sz w:val="18"/>
          <w:szCs w:val="18"/>
        </w:rPr>
        <w:t>El hecho de tomar parte en este concurso implica la total aceptación de las bases</w:t>
      </w:r>
      <w:r w:rsidR="00370217" w:rsidRPr="00221BB1">
        <w:rPr>
          <w:rFonts w:ascii="Candara" w:hAnsi="Candara"/>
          <w:sz w:val="18"/>
          <w:szCs w:val="18"/>
        </w:rPr>
        <w:t>.</w:t>
      </w:r>
    </w:p>
    <w:p w14:paraId="73517C69" w14:textId="47672377" w:rsidR="00AF0373" w:rsidRPr="00221BB1" w:rsidRDefault="00AF0373" w:rsidP="00BE61D9">
      <w:pPr>
        <w:spacing w:after="0"/>
        <w:ind w:left="1276"/>
        <w:rPr>
          <w:rFonts w:ascii="Candara" w:hAnsi="Candara"/>
          <w:sz w:val="18"/>
          <w:szCs w:val="18"/>
        </w:rPr>
      </w:pPr>
      <w:r w:rsidRPr="00221BB1">
        <w:rPr>
          <w:rFonts w:ascii="Candara" w:hAnsi="Candara"/>
          <w:sz w:val="18"/>
          <w:szCs w:val="18"/>
        </w:rPr>
        <w:t>La organización velará por el buen cuidado de las obras, pero no se hará responsable de desperfectos causados involuntariamente</w:t>
      </w:r>
      <w:r w:rsidR="00370217" w:rsidRPr="00221BB1">
        <w:rPr>
          <w:rFonts w:ascii="Candara" w:hAnsi="Candara"/>
          <w:sz w:val="18"/>
          <w:szCs w:val="18"/>
        </w:rPr>
        <w:t>.</w:t>
      </w:r>
    </w:p>
    <w:p w14:paraId="53C18091" w14:textId="77777777" w:rsidR="00370217" w:rsidRPr="00221BB1" w:rsidRDefault="00370217" w:rsidP="00BE61D9">
      <w:pPr>
        <w:spacing w:after="0"/>
        <w:ind w:left="1276"/>
        <w:rPr>
          <w:rFonts w:ascii="Candara" w:hAnsi="Candara"/>
        </w:rPr>
      </w:pPr>
    </w:p>
    <w:p w14:paraId="6E5317D5" w14:textId="743DB35F" w:rsidR="00AF0373" w:rsidRPr="00221BB1" w:rsidRDefault="00AF0373" w:rsidP="00BE61D9">
      <w:pPr>
        <w:spacing w:after="0"/>
        <w:ind w:left="1276"/>
        <w:rPr>
          <w:rFonts w:ascii="Candara" w:hAnsi="Candara"/>
          <w:sz w:val="12"/>
          <w:szCs w:val="12"/>
        </w:rPr>
      </w:pPr>
      <w:r w:rsidRPr="00221BB1">
        <w:rPr>
          <w:rFonts w:ascii="Candara" w:hAnsi="Candara"/>
          <w:sz w:val="12"/>
          <w:szCs w:val="12"/>
        </w:rPr>
        <w:t xml:space="preserve">En cumplimiento con la normativa sobre Protección de Datos Personales le informamos que los datos que facilite a lo largo de su relación con la asociación serán incorporados a los sistemas de tratamiento de Egur Arte Tailerra con la finalidad de gestionar los </w:t>
      </w:r>
      <w:r w:rsidR="00370217" w:rsidRPr="00221BB1">
        <w:rPr>
          <w:rFonts w:ascii="Candara" w:hAnsi="Candara"/>
          <w:sz w:val="12"/>
          <w:szCs w:val="12"/>
        </w:rPr>
        <w:t>concursos</w:t>
      </w:r>
      <w:r w:rsidRPr="00221BB1">
        <w:rPr>
          <w:rFonts w:ascii="Candara" w:hAnsi="Candara"/>
          <w:sz w:val="12"/>
          <w:szCs w:val="12"/>
        </w:rPr>
        <w:t xml:space="preserve"> organizad</w:t>
      </w:r>
      <w:r w:rsidR="00370217" w:rsidRPr="00221BB1">
        <w:rPr>
          <w:rFonts w:ascii="Candara" w:hAnsi="Candara"/>
          <w:sz w:val="12"/>
          <w:szCs w:val="12"/>
        </w:rPr>
        <w:t>o</w:t>
      </w:r>
      <w:r w:rsidRPr="00221BB1">
        <w:rPr>
          <w:rFonts w:ascii="Candara" w:hAnsi="Candara"/>
          <w:sz w:val="12"/>
          <w:szCs w:val="12"/>
        </w:rPr>
        <w:t>s por la asociación, gestionar las relaciones con l</w:t>
      </w:r>
      <w:r w:rsidR="00370217" w:rsidRPr="00221BB1">
        <w:rPr>
          <w:rFonts w:ascii="Candara" w:hAnsi="Candara"/>
          <w:sz w:val="12"/>
          <w:szCs w:val="12"/>
        </w:rPr>
        <w:t>as y lo</w:t>
      </w:r>
      <w:r w:rsidRPr="00221BB1">
        <w:rPr>
          <w:rFonts w:ascii="Candara" w:hAnsi="Candara"/>
          <w:sz w:val="12"/>
          <w:szCs w:val="12"/>
        </w:rPr>
        <w:t>s participantes, contactar con ell</w:t>
      </w:r>
      <w:r w:rsidR="00370217" w:rsidRPr="00221BB1">
        <w:rPr>
          <w:rFonts w:ascii="Candara" w:hAnsi="Candara"/>
          <w:sz w:val="12"/>
          <w:szCs w:val="12"/>
        </w:rPr>
        <w:t>as y ellos</w:t>
      </w:r>
      <w:r w:rsidRPr="00221BB1">
        <w:rPr>
          <w:rFonts w:ascii="Candara" w:hAnsi="Candara"/>
          <w:sz w:val="12"/>
          <w:szCs w:val="12"/>
        </w:rPr>
        <w:t>s para ofrecerles información que pudiera ser de su interés, realizar las funciones legítimas propias de la actividad y dar cumplimiento a las obligaciones legales derivadas de ésta.</w:t>
      </w:r>
    </w:p>
    <w:p w14:paraId="04C63A99" w14:textId="77777777" w:rsidR="00AF0373" w:rsidRPr="00221BB1" w:rsidRDefault="00AF0373" w:rsidP="00BE61D9">
      <w:pPr>
        <w:spacing w:after="0"/>
        <w:ind w:left="1276"/>
        <w:rPr>
          <w:rFonts w:ascii="Candara" w:hAnsi="Candara"/>
          <w:sz w:val="12"/>
          <w:szCs w:val="12"/>
        </w:rPr>
      </w:pPr>
      <w:r w:rsidRPr="00221BB1">
        <w:rPr>
          <w:rFonts w:ascii="Candara" w:hAnsi="Candara"/>
          <w:sz w:val="12"/>
          <w:szCs w:val="12"/>
        </w:rPr>
        <w:t>El tratamiento de sus datos personales se realizará de manera confidencial. Las bases jurídicas para los tratamientos de los datos descritos son, en los términos establecidos por la normativa sobre protección de datos, la necesidad del tratamiento de sus datos para la ejecución de los servicios solicitados, el consentimiento expreso de la /del interesad@, el cumplimiento de obligaciones legales y el interés legítimo del Responsable del Tratamiento. La gestión de los datos personales se podrá realizar tanto en papel como por medios informáticos, pudiendo ser conservados sin limitación en el tiempo para la correcta gestión de los servicios solicitados y el cumplimiento de las obligaciones y funciones legítimas propias de la asociación, a no ser que usted indique lo contrario.</w:t>
      </w:r>
    </w:p>
    <w:p w14:paraId="1DC9AA3B" w14:textId="597225E4" w:rsidR="00AF0373" w:rsidRPr="00221BB1" w:rsidRDefault="00AF0373" w:rsidP="00BE61D9">
      <w:pPr>
        <w:spacing w:after="0"/>
        <w:ind w:left="1276"/>
        <w:rPr>
          <w:rFonts w:ascii="Candara" w:hAnsi="Candara"/>
          <w:sz w:val="12"/>
          <w:szCs w:val="12"/>
        </w:rPr>
      </w:pPr>
      <w:r w:rsidRPr="00221BB1">
        <w:rPr>
          <w:rFonts w:ascii="Candara" w:hAnsi="Candara"/>
          <w:sz w:val="12"/>
          <w:szCs w:val="12"/>
        </w:rPr>
        <w:t>Puede ejercer los derechos de acceso, rectificación, limitación del tratamiento, supresión, oposición y portabilidad, así como retirar su consentimiento o realizar cualquier otra solicitud sobre esta materia dirigiéndose por escrito a Egur Arte Tailerra, en Kalebarren Plaza, 1, 1</w:t>
      </w:r>
      <w:r w:rsidR="00370217" w:rsidRPr="00221BB1">
        <w:rPr>
          <w:rFonts w:ascii="Candara" w:hAnsi="Candara"/>
          <w:sz w:val="12"/>
          <w:szCs w:val="12"/>
        </w:rPr>
        <w:t>º</w:t>
      </w:r>
      <w:r w:rsidRPr="00221BB1">
        <w:rPr>
          <w:rFonts w:ascii="Candara" w:hAnsi="Candara"/>
          <w:sz w:val="12"/>
          <w:szCs w:val="12"/>
        </w:rPr>
        <w:t>, 20870 Elgoibar (Gipuzkoa), o en la dirección de correo electrónico egurarte@gmail.com adjuntando una copia de su DNI o documento identificativo equivalente. La autoridad de control a la que usted puede dirigirse en caso de no estar de acuerdo con la resolución de las solicitudes o para presentar una reclamación es la Agencia de Protección de Datos (aepd.es).</w:t>
      </w:r>
    </w:p>
    <w:sectPr w:rsidR="00AF0373" w:rsidRPr="00221B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73"/>
    <w:rsid w:val="001E3536"/>
    <w:rsid w:val="00221BB1"/>
    <w:rsid w:val="00370217"/>
    <w:rsid w:val="00985255"/>
    <w:rsid w:val="00AF0373"/>
    <w:rsid w:val="00B315F2"/>
    <w:rsid w:val="00BE61D9"/>
    <w:rsid w:val="00D63D94"/>
    <w:rsid w:val="00F01C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70B8"/>
  <w15:chartTrackingRefBased/>
  <w15:docId w15:val="{41577B9E-A7CF-4BC6-A55D-F0619B86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0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F0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F03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F03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F03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F03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03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03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03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3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F03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F03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F03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F03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F03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03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03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0373"/>
    <w:rPr>
      <w:rFonts w:eastAsiaTheme="majorEastAsia" w:cstheme="majorBidi"/>
      <w:color w:val="272727" w:themeColor="text1" w:themeTint="D8"/>
    </w:rPr>
  </w:style>
  <w:style w:type="paragraph" w:styleId="Ttulo">
    <w:name w:val="Title"/>
    <w:basedOn w:val="Normal"/>
    <w:next w:val="Normal"/>
    <w:link w:val="TtuloCar"/>
    <w:uiPriority w:val="10"/>
    <w:qFormat/>
    <w:rsid w:val="00AF0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03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03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03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0373"/>
    <w:pPr>
      <w:spacing w:before="160"/>
      <w:jc w:val="center"/>
    </w:pPr>
    <w:rPr>
      <w:i/>
      <w:iCs/>
      <w:color w:val="404040" w:themeColor="text1" w:themeTint="BF"/>
    </w:rPr>
  </w:style>
  <w:style w:type="character" w:customStyle="1" w:styleId="CitaCar">
    <w:name w:val="Cita Car"/>
    <w:basedOn w:val="Fuentedeprrafopredeter"/>
    <w:link w:val="Cita"/>
    <w:uiPriority w:val="29"/>
    <w:rsid w:val="00AF0373"/>
    <w:rPr>
      <w:i/>
      <w:iCs/>
      <w:color w:val="404040" w:themeColor="text1" w:themeTint="BF"/>
    </w:rPr>
  </w:style>
  <w:style w:type="paragraph" w:styleId="Prrafodelista">
    <w:name w:val="List Paragraph"/>
    <w:basedOn w:val="Normal"/>
    <w:uiPriority w:val="34"/>
    <w:qFormat/>
    <w:rsid w:val="00AF0373"/>
    <w:pPr>
      <w:ind w:left="720"/>
      <w:contextualSpacing/>
    </w:pPr>
  </w:style>
  <w:style w:type="character" w:styleId="nfasisintenso">
    <w:name w:val="Intense Emphasis"/>
    <w:basedOn w:val="Fuentedeprrafopredeter"/>
    <w:uiPriority w:val="21"/>
    <w:qFormat/>
    <w:rsid w:val="00AF0373"/>
    <w:rPr>
      <w:i/>
      <w:iCs/>
      <w:color w:val="2F5496" w:themeColor="accent1" w:themeShade="BF"/>
    </w:rPr>
  </w:style>
  <w:style w:type="paragraph" w:styleId="Citadestacada">
    <w:name w:val="Intense Quote"/>
    <w:basedOn w:val="Normal"/>
    <w:next w:val="Normal"/>
    <w:link w:val="CitadestacadaCar"/>
    <w:uiPriority w:val="30"/>
    <w:qFormat/>
    <w:rsid w:val="00AF0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F0373"/>
    <w:rPr>
      <w:i/>
      <w:iCs/>
      <w:color w:val="2F5496" w:themeColor="accent1" w:themeShade="BF"/>
    </w:rPr>
  </w:style>
  <w:style w:type="character" w:styleId="Referenciaintensa">
    <w:name w:val="Intense Reference"/>
    <w:basedOn w:val="Fuentedeprrafopredeter"/>
    <w:uiPriority w:val="32"/>
    <w:qFormat/>
    <w:rsid w:val="00AF0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639</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heras</dc:creator>
  <cp:keywords/>
  <dc:description/>
  <cp:lastModifiedBy>paula heras</cp:lastModifiedBy>
  <cp:revision>3</cp:revision>
  <cp:lastPrinted>2026-04-17T17:03:00Z</cp:lastPrinted>
  <dcterms:created xsi:type="dcterms:W3CDTF">2026-04-17T16:22:00Z</dcterms:created>
  <dcterms:modified xsi:type="dcterms:W3CDTF">2026-04-17T17:04:00Z</dcterms:modified>
</cp:coreProperties>
</file>