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11CFD" w14:textId="6801C88F" w:rsidR="00070605" w:rsidRPr="00070605" w:rsidRDefault="00070605" w:rsidP="00070605">
      <w:pPr>
        <w:jc w:val="center"/>
        <w:rPr>
          <w:b/>
          <w:bCs/>
        </w:rPr>
      </w:pPr>
      <w:r w:rsidRPr="00070605">
        <w:rPr>
          <w:b/>
          <w:bCs/>
        </w:rPr>
        <w:t>BASES REGULADORAS Y CONVOCATORIA I CONCURSO DE PINTURA RÁPIDA CIUDAD DE PINOS PUENTE</w:t>
      </w:r>
    </w:p>
    <w:p w14:paraId="43C035CF" w14:textId="3FDD104E" w:rsidR="00070605" w:rsidRDefault="00070605" w:rsidP="00070605">
      <w:pPr>
        <w:pStyle w:val="Prrafodelista"/>
        <w:numPr>
          <w:ilvl w:val="0"/>
          <w:numId w:val="1"/>
        </w:numPr>
      </w:pPr>
      <w:r>
        <w:t xml:space="preserve">OBJETIVOS </w:t>
      </w:r>
    </w:p>
    <w:p w14:paraId="1838DCBC" w14:textId="1B460637" w:rsidR="00070605" w:rsidRDefault="00070605" w:rsidP="00070605">
      <w:pPr>
        <w:jc w:val="both"/>
      </w:pPr>
      <w:r>
        <w:t xml:space="preserve">Desde la Concejalía de Cultura de Pinos Puente y con motivo de la celebración de la Semana Cultural en honor a la Patrona de Pinos Puente entre los días 12 y 21de septiembre de 2025, se propone la celebración del II Concurso de Pintura rápida ciudad de Pinos Puente. </w:t>
      </w:r>
    </w:p>
    <w:p w14:paraId="1AF1389B" w14:textId="77777777" w:rsidR="00070605" w:rsidRDefault="00070605" w:rsidP="00070605">
      <w:pPr>
        <w:jc w:val="both"/>
      </w:pPr>
      <w:r>
        <w:t xml:space="preserve">Dicho concurso </w:t>
      </w:r>
      <w:r>
        <w:rPr>
          <w:rFonts w:ascii="Aptos" w:hAnsi="Aptos" w:cs="Aptos"/>
        </w:rPr>
        <w:t>ti</w:t>
      </w:r>
      <w:r>
        <w:t>ene entre sus obje</w:t>
      </w:r>
      <w:r>
        <w:rPr>
          <w:rFonts w:ascii="Aptos" w:hAnsi="Aptos" w:cs="Aptos"/>
        </w:rPr>
        <w:t>ti</w:t>
      </w:r>
      <w:r>
        <w:t>vos principales el fomento del desarrollo de actividades culturales dentro del ámbito de las artes plás</w:t>
      </w:r>
      <w:r>
        <w:rPr>
          <w:rFonts w:ascii="Aptos" w:hAnsi="Aptos" w:cs="Aptos"/>
        </w:rPr>
        <w:t>ti</w:t>
      </w:r>
      <w:r>
        <w:t>cas, la par</w:t>
      </w:r>
      <w:r>
        <w:rPr>
          <w:rFonts w:ascii="Aptos" w:hAnsi="Aptos" w:cs="Aptos"/>
        </w:rPr>
        <w:t>ti</w:t>
      </w:r>
      <w:r>
        <w:t>cipación e implicación del conjunto de la sociedad en acciones de ámbito ar</w:t>
      </w:r>
      <w:r>
        <w:rPr>
          <w:rFonts w:ascii="Aptos" w:hAnsi="Aptos" w:cs="Aptos"/>
        </w:rPr>
        <w:t>tístico</w:t>
      </w:r>
      <w:r>
        <w:t xml:space="preserve"> y cultural, y la creación de una colección de arte municipal. </w:t>
      </w:r>
    </w:p>
    <w:p w14:paraId="54EBE19E" w14:textId="783B5192" w:rsidR="00070605" w:rsidRDefault="00070605" w:rsidP="00070605">
      <w:pPr>
        <w:pStyle w:val="Prrafodelista"/>
        <w:numPr>
          <w:ilvl w:val="0"/>
          <w:numId w:val="1"/>
        </w:numPr>
      </w:pPr>
      <w:r>
        <w:t xml:space="preserve">PARTICIPANTES </w:t>
      </w:r>
    </w:p>
    <w:p w14:paraId="68DE5533" w14:textId="1AB39FC8" w:rsidR="000E3F35" w:rsidRDefault="00070605" w:rsidP="00070605">
      <w:pPr>
        <w:jc w:val="both"/>
      </w:pPr>
      <w:r>
        <w:t>Podrán par</w:t>
      </w:r>
      <w:r>
        <w:rPr>
          <w:rFonts w:ascii="Aptos" w:hAnsi="Aptos" w:cs="Aptos"/>
        </w:rPr>
        <w:t>ti</w:t>
      </w:r>
      <w:r>
        <w:t>cipar en el concurso todos los pintores profesionales o aficionados, tanto españoles como extranjeros que hayan cumplido los 18 años</w:t>
      </w:r>
      <w:r w:rsidR="008F1E53">
        <w:t xml:space="preserve"> para la modalidad general y local. Para la modalidad juvenil podrán participa aquellos artistas menores de 30años. </w:t>
      </w:r>
      <w:r>
        <w:t>Pudiendo cada par</w:t>
      </w:r>
      <w:r>
        <w:rPr>
          <w:rFonts w:ascii="Aptos" w:hAnsi="Aptos" w:cs="Aptos"/>
        </w:rPr>
        <w:t>ti</w:t>
      </w:r>
      <w:r>
        <w:t xml:space="preserve">cipante presentar una sola obra. </w:t>
      </w:r>
    </w:p>
    <w:p w14:paraId="67E5467D" w14:textId="335BEEA1" w:rsidR="00070605" w:rsidRDefault="00070605" w:rsidP="00070605">
      <w:pPr>
        <w:jc w:val="both"/>
      </w:pPr>
      <w:r>
        <w:t>Los par</w:t>
      </w:r>
      <w:r>
        <w:rPr>
          <w:rFonts w:ascii="Aptos" w:hAnsi="Aptos" w:cs="Aptos"/>
        </w:rPr>
        <w:t>ti</w:t>
      </w:r>
      <w:r>
        <w:t xml:space="preserve">cipantes no deben hallarse incursos en ninguna de las circunstancias recogidas en el art. 13.2 y punto 3 de la ley 38/2003 sobre subvenciones, para lo que deberán presentar declaración responsable de no estar incurso en ninguna de las prohibiciones. </w:t>
      </w:r>
    </w:p>
    <w:p w14:paraId="3CC341D9" w14:textId="29C1E5A5" w:rsidR="00070605" w:rsidRDefault="00070605" w:rsidP="00070605">
      <w:pPr>
        <w:pStyle w:val="Prrafodelista"/>
        <w:numPr>
          <w:ilvl w:val="0"/>
          <w:numId w:val="1"/>
        </w:numPr>
      </w:pPr>
      <w:r>
        <w:t xml:space="preserve">TEMÁTICA Y FORMATO </w:t>
      </w:r>
    </w:p>
    <w:p w14:paraId="6B8313EB" w14:textId="5A2D607A" w:rsidR="00070605" w:rsidRDefault="00070605" w:rsidP="00070605">
      <w:pPr>
        <w:jc w:val="both"/>
      </w:pPr>
      <w:r>
        <w:t>El es</w:t>
      </w:r>
      <w:r>
        <w:rPr>
          <w:rFonts w:ascii="Aptos" w:hAnsi="Aptos" w:cs="Aptos"/>
        </w:rPr>
        <w:t>ti</w:t>
      </w:r>
      <w:r>
        <w:t>lo y la técnica serán libres y su temá</w:t>
      </w:r>
      <w:r>
        <w:rPr>
          <w:rFonts w:ascii="Aptos" w:hAnsi="Aptos" w:cs="Aptos"/>
        </w:rPr>
        <w:t>ti</w:t>
      </w:r>
      <w:r>
        <w:t xml:space="preserve">ca serán las calles, plazas, paisajes y paisanajes de Pinos Puente. Se pintará sobre lienzo, madera o cualquier soporte rígido (en blanco o color de base o liso). </w:t>
      </w:r>
    </w:p>
    <w:p w14:paraId="7ECD6A37" w14:textId="275ED413" w:rsidR="00070605" w:rsidRDefault="00070605" w:rsidP="00070605">
      <w:pPr>
        <w:jc w:val="both"/>
      </w:pPr>
      <w:r>
        <w:t xml:space="preserve">El soporte será aportado por el/la autor/a, sellándose de </w:t>
      </w:r>
      <w:r w:rsidR="00884255">
        <w:t>9:00 a 10:00</w:t>
      </w:r>
      <w:r>
        <w:t xml:space="preserve"> h. en la Posada del Puente (C/ Cuesta del Puente nº3). Cada soporte será numerado en el reverso por la organización quedando los datos de los/as par</w:t>
      </w:r>
      <w:r>
        <w:rPr>
          <w:rFonts w:ascii="Aptos" w:hAnsi="Aptos" w:cs="Aptos"/>
        </w:rPr>
        <w:t>ti</w:t>
      </w:r>
      <w:r>
        <w:t>cipantes en sobre cerrado con la misma numeración entregada.</w:t>
      </w:r>
    </w:p>
    <w:p w14:paraId="628FDF2A" w14:textId="0BB82B25" w:rsidR="00070605" w:rsidRDefault="00070605" w:rsidP="00070605">
      <w:pPr>
        <w:jc w:val="both"/>
      </w:pPr>
      <w:r>
        <w:t xml:space="preserve"> Se sellará un único soporte por par</w:t>
      </w:r>
      <w:r>
        <w:rPr>
          <w:rFonts w:ascii="Aptos" w:hAnsi="Aptos" w:cs="Aptos"/>
        </w:rPr>
        <w:t>tic</w:t>
      </w:r>
      <w:r>
        <w:t>ipante.</w:t>
      </w:r>
    </w:p>
    <w:p w14:paraId="48D08291" w14:textId="3533D748" w:rsidR="00070605" w:rsidRDefault="00070605" w:rsidP="00070605">
      <w:pPr>
        <w:jc w:val="both"/>
      </w:pPr>
      <w:r>
        <w:t xml:space="preserve">Las dimensiones mínimas serán las del tamaño internacional nº20 (Figura: 73x60 cm - Paisaje: 73x54 cm - Marina: 73x50 cm). </w:t>
      </w:r>
    </w:p>
    <w:p w14:paraId="3238D10C" w14:textId="01B7ECCE" w:rsidR="00070605" w:rsidRDefault="00070605" w:rsidP="00070605">
      <w:pPr>
        <w:jc w:val="both"/>
      </w:pPr>
      <w:r>
        <w:t>Al objeto de evitar efectos de contaminación cada par</w:t>
      </w:r>
      <w:r>
        <w:rPr>
          <w:rFonts w:ascii="Aptos" w:hAnsi="Aptos" w:cs="Aptos"/>
        </w:rPr>
        <w:t>ti</w:t>
      </w:r>
      <w:r>
        <w:t xml:space="preserve">cipante llevará también el material adecuado para recoger los restos generados por pintura y/o disolventes (no </w:t>
      </w:r>
      <w:r>
        <w:rPr>
          <w:rFonts w:ascii="Aptos" w:hAnsi="Aptos" w:cs="Aptos"/>
        </w:rPr>
        <w:t>ti</w:t>
      </w:r>
      <w:r>
        <w:t xml:space="preserve">rando éstos en alcorques, alcantarillas, etc.) depositándolos en los contenedores o espacios habilitados para tal uso. </w:t>
      </w:r>
    </w:p>
    <w:p w14:paraId="6059EFD1" w14:textId="77777777" w:rsidR="00070605" w:rsidRDefault="00070605" w:rsidP="00070605"/>
    <w:p w14:paraId="65E3D428" w14:textId="77777777" w:rsidR="00070605" w:rsidRDefault="00070605" w:rsidP="00070605"/>
    <w:p w14:paraId="6CEE08F3" w14:textId="02DA3BB5" w:rsidR="00070605" w:rsidRDefault="00070605" w:rsidP="00070605">
      <w:pPr>
        <w:pStyle w:val="Prrafodelista"/>
        <w:numPr>
          <w:ilvl w:val="0"/>
          <w:numId w:val="1"/>
        </w:numPr>
      </w:pPr>
      <w:r>
        <w:t xml:space="preserve">CONDICIONES </w:t>
      </w:r>
    </w:p>
    <w:p w14:paraId="016D54DB" w14:textId="7A2945A4" w:rsidR="00070605" w:rsidRDefault="00070605" w:rsidP="00070605">
      <w:pPr>
        <w:jc w:val="both"/>
      </w:pPr>
      <w:r>
        <w:t>Cada par</w:t>
      </w:r>
      <w:r>
        <w:rPr>
          <w:rFonts w:ascii="Aptos" w:hAnsi="Aptos" w:cs="Aptos"/>
        </w:rPr>
        <w:t>ti</w:t>
      </w:r>
      <w:r>
        <w:t xml:space="preserve">cipante deberá de ir provisto de todo el material que pueda necesitar para desarrollar su obra, incluido el caballete donde expondrá su pintura en el lugar asignado, sin baquetón, marco, ni cristas. </w:t>
      </w:r>
    </w:p>
    <w:p w14:paraId="3C1F87BD" w14:textId="77777777" w:rsidR="00070605" w:rsidRDefault="00070605" w:rsidP="00070605">
      <w:pPr>
        <w:jc w:val="both"/>
      </w:pPr>
      <w:r>
        <w:t xml:space="preserve">El soporte ha de ser rígido, de color blanco y de superficie lisa, sin baquetón, marco ni cristal. </w:t>
      </w:r>
    </w:p>
    <w:p w14:paraId="7A8CD4C9" w14:textId="199A32DB" w:rsidR="00070605" w:rsidRDefault="00070605" w:rsidP="00070605">
      <w:pPr>
        <w:jc w:val="both"/>
      </w:pPr>
      <w:r>
        <w:t xml:space="preserve">Se presentará el día </w:t>
      </w:r>
      <w:r w:rsidR="008F1E53">
        <w:rPr>
          <w:b/>
          <w:bCs/>
        </w:rPr>
        <w:t>21 de septiembre</w:t>
      </w:r>
      <w:r w:rsidRPr="00E47BCF">
        <w:rPr>
          <w:b/>
          <w:bCs/>
        </w:rPr>
        <w:t xml:space="preserve"> de 9:00 a 10:00 </w:t>
      </w:r>
      <w:r w:rsidR="00884255">
        <w:rPr>
          <w:b/>
          <w:bCs/>
        </w:rPr>
        <w:t>horas</w:t>
      </w:r>
      <w:r>
        <w:t xml:space="preserve"> en la </w:t>
      </w:r>
      <w:r w:rsidRPr="00E47BCF">
        <w:rPr>
          <w:b/>
          <w:bCs/>
        </w:rPr>
        <w:t>Posada del Puente</w:t>
      </w:r>
      <w:r>
        <w:t xml:space="preserve"> para ser sellado, pudiéndose admi</w:t>
      </w:r>
      <w:r>
        <w:rPr>
          <w:rFonts w:ascii="Aptos" w:hAnsi="Aptos" w:cs="Aptos"/>
        </w:rPr>
        <w:t>ti</w:t>
      </w:r>
      <w:r>
        <w:t>r solamente un soporte por par</w:t>
      </w:r>
      <w:r>
        <w:rPr>
          <w:rFonts w:ascii="Aptos" w:hAnsi="Aptos" w:cs="Aptos"/>
        </w:rPr>
        <w:t>ti</w:t>
      </w:r>
      <w:r>
        <w:t xml:space="preserve">cipante. </w:t>
      </w:r>
    </w:p>
    <w:p w14:paraId="79A8E13F" w14:textId="5E92C2F4" w:rsidR="00070605" w:rsidRDefault="00070605" w:rsidP="00070605">
      <w:pPr>
        <w:jc w:val="both"/>
      </w:pPr>
      <w:r>
        <w:t xml:space="preserve">A las 17:00 horas se dará por finalizado el </w:t>
      </w:r>
      <w:r>
        <w:rPr>
          <w:rFonts w:ascii="Aptos" w:hAnsi="Aptos" w:cs="Aptos"/>
        </w:rPr>
        <w:t>ti</w:t>
      </w:r>
      <w:r>
        <w:t xml:space="preserve">empo de realización, debiendo presentarse, en </w:t>
      </w:r>
      <w:r w:rsidR="00E16545">
        <w:t xml:space="preserve">La Plaza de </w:t>
      </w:r>
      <w:r w:rsidR="00884255">
        <w:t>San Pascual</w:t>
      </w:r>
      <w:r w:rsidR="00E16545">
        <w:t xml:space="preserve"> (en caso de lluvia, se indicará el lugar habilitado para ello)</w:t>
      </w:r>
      <w:r>
        <w:t xml:space="preserve">, los concursantes con su obra terminada y sin firmar. </w:t>
      </w:r>
    </w:p>
    <w:p w14:paraId="44ECB7D2" w14:textId="77777777" w:rsidR="00070605" w:rsidRDefault="00070605" w:rsidP="00070605">
      <w:pPr>
        <w:jc w:val="both"/>
      </w:pPr>
      <w:r>
        <w:t>Las obras serán colocadas por riguroso orden de llegada y según el criterio establecido por la organización, quedando expuestas al público en general y al jurado en par</w:t>
      </w:r>
      <w:r>
        <w:rPr>
          <w:rFonts w:ascii="Aptos" w:hAnsi="Aptos" w:cs="Aptos"/>
        </w:rPr>
        <w:t>ti</w:t>
      </w:r>
      <w:r>
        <w:t>cular. Las obras se mostrarán en su correspondiente caballete. En ningún caso, las obras exhibidas podrán ser re</w:t>
      </w:r>
      <w:r>
        <w:rPr>
          <w:rFonts w:ascii="Aptos" w:hAnsi="Aptos" w:cs="Aptos"/>
        </w:rPr>
        <w:t>ti</w:t>
      </w:r>
      <w:r>
        <w:t xml:space="preserve">radas antes de las 18:30 horas. </w:t>
      </w:r>
    </w:p>
    <w:p w14:paraId="5EBE7F68" w14:textId="0AC30BAE" w:rsidR="00AC49EA" w:rsidRDefault="00070605" w:rsidP="00070605">
      <w:pPr>
        <w:jc w:val="both"/>
      </w:pPr>
      <w:r>
        <w:t xml:space="preserve">A las </w:t>
      </w:r>
      <w:r w:rsidR="00884255">
        <w:t>18</w:t>
      </w:r>
      <w:r>
        <w:t xml:space="preserve">:00 horas del día </w:t>
      </w:r>
      <w:r w:rsidR="008F1E53">
        <w:t>21 de septiembre</w:t>
      </w:r>
      <w:r>
        <w:t xml:space="preserve"> el jurado designará los premios. A con</w:t>
      </w:r>
      <w:r>
        <w:rPr>
          <w:rFonts w:ascii="Aptos" w:hAnsi="Aptos" w:cs="Aptos"/>
        </w:rPr>
        <w:t>ti</w:t>
      </w:r>
      <w:r>
        <w:t xml:space="preserve">nuación, se leerá el acta con el fallo del mismo. Los concursantes firmarán el cuadro a la vista del público. </w:t>
      </w:r>
    </w:p>
    <w:p w14:paraId="1885EAF1" w14:textId="77777777" w:rsidR="00404127" w:rsidRDefault="00404127" w:rsidP="00070605">
      <w:pPr>
        <w:jc w:val="both"/>
      </w:pPr>
      <w:r w:rsidRPr="00404127">
        <w:t xml:space="preserve">Los gastos que se deriven de participación en el concurso correrán de cuenta y cargo de los participantes. </w:t>
      </w:r>
    </w:p>
    <w:p w14:paraId="4A5697AE" w14:textId="15E54B49" w:rsidR="00070605" w:rsidRDefault="00070605" w:rsidP="00070605">
      <w:pPr>
        <w:jc w:val="both"/>
      </w:pPr>
      <w:r>
        <w:t>Para el desarrollo del concurso cada par</w:t>
      </w:r>
      <w:r w:rsidR="00AC49EA">
        <w:rPr>
          <w:rFonts w:ascii="Aptos" w:hAnsi="Aptos" w:cs="Aptos"/>
        </w:rPr>
        <w:t>ti</w:t>
      </w:r>
      <w:r>
        <w:t xml:space="preserve">cipante podrá llevar el mobiliario que necesite para su correcto desarrollo, tales como silla, sombrilla, mesa, etc. Debiendo ser todo ello recogido al término </w:t>
      </w:r>
      <w:r w:rsidR="00AC49EA">
        <w:t>de este</w:t>
      </w:r>
      <w:r>
        <w:t xml:space="preserve">. </w:t>
      </w:r>
    </w:p>
    <w:p w14:paraId="3459C693" w14:textId="1F8EB795" w:rsidR="00070605" w:rsidRDefault="00070605" w:rsidP="00404127">
      <w:pPr>
        <w:pStyle w:val="Prrafodelista"/>
        <w:numPr>
          <w:ilvl w:val="0"/>
          <w:numId w:val="1"/>
        </w:numPr>
        <w:jc w:val="both"/>
      </w:pPr>
      <w:r>
        <w:t xml:space="preserve">INSCRIPCIÓN </w:t>
      </w:r>
    </w:p>
    <w:p w14:paraId="32AC2BF6" w14:textId="77777777" w:rsidR="00070605" w:rsidRDefault="00070605" w:rsidP="00070605">
      <w:pPr>
        <w:jc w:val="both"/>
      </w:pPr>
      <w:r>
        <w:t xml:space="preserve">La inscripción se realizará según el modelo de solicitud del Anexo I, pudiéndose realizar de forma </w:t>
      </w:r>
      <w:r>
        <w:rPr>
          <w:rFonts w:ascii="Aptos" w:hAnsi="Aptos" w:cs="Aptos"/>
        </w:rPr>
        <w:t>fí</w:t>
      </w:r>
      <w:r>
        <w:t xml:space="preserve">sica y presencial el mismo día del concurso en horario de 9:00 a 10:00 horas en la Posada del Puente, sita en la C/ Cuesta del Puente nº3. </w:t>
      </w:r>
    </w:p>
    <w:p w14:paraId="521B89D0" w14:textId="6961B147" w:rsidR="00070605" w:rsidRDefault="00070605" w:rsidP="00070605">
      <w:pPr>
        <w:jc w:val="both"/>
      </w:pPr>
      <w:r>
        <w:t xml:space="preserve">También se podrá realizar la inscripción previamente en la oficina municipal de Registro ubicado en la C/ Real 123 en su horario habitual, o por la sede electrónica, desde el día </w:t>
      </w:r>
      <w:r w:rsidR="008F1E53">
        <w:t>15</w:t>
      </w:r>
      <w:r>
        <w:t xml:space="preserve"> al </w:t>
      </w:r>
      <w:r w:rsidR="008F1E53">
        <w:t>18</w:t>
      </w:r>
      <w:r>
        <w:t xml:space="preserve"> de sep</w:t>
      </w:r>
      <w:r>
        <w:rPr>
          <w:rFonts w:ascii="Aptos" w:hAnsi="Aptos" w:cs="Aptos"/>
        </w:rPr>
        <w:t>ti</w:t>
      </w:r>
      <w:r>
        <w:t>embre, ambos incluidos. Junto al documento de inscripción (Anexo I), se deberá de presentar copia del DNI.</w:t>
      </w:r>
    </w:p>
    <w:p w14:paraId="33D43217" w14:textId="189FE795" w:rsidR="00404127" w:rsidRDefault="00404127" w:rsidP="00070605">
      <w:pPr>
        <w:jc w:val="both"/>
      </w:pPr>
      <w:r>
        <w:t xml:space="preserve">Los participantes menores de edad deberán de aportar junto a la solicitud, autorización del padre/madre o tutor legal. </w:t>
      </w:r>
    </w:p>
    <w:p w14:paraId="7F9A3554" w14:textId="4FAEEEFC" w:rsidR="00070605" w:rsidRDefault="00070605" w:rsidP="00070605">
      <w:pPr>
        <w:pStyle w:val="Prrafodelista"/>
        <w:numPr>
          <w:ilvl w:val="0"/>
          <w:numId w:val="1"/>
        </w:numPr>
        <w:jc w:val="both"/>
      </w:pPr>
      <w:r>
        <w:t xml:space="preserve">RECEPCIÓN E IDENTIFICACIÓN DE PARTICIPANTES </w:t>
      </w:r>
    </w:p>
    <w:p w14:paraId="47C59CE1" w14:textId="00D31E7B" w:rsidR="00070605" w:rsidRDefault="00070605" w:rsidP="00070605">
      <w:pPr>
        <w:jc w:val="both"/>
      </w:pPr>
      <w:r>
        <w:t>La recepción de los par</w:t>
      </w:r>
      <w:r>
        <w:rPr>
          <w:rFonts w:ascii="Aptos" w:hAnsi="Aptos" w:cs="Aptos"/>
        </w:rPr>
        <w:t>ti</w:t>
      </w:r>
      <w:r>
        <w:t>cipantes tendrá lugar en la Posada del Puente, donde se hará entrega de un número iden</w:t>
      </w:r>
      <w:r>
        <w:rPr>
          <w:rFonts w:ascii="Aptos" w:hAnsi="Aptos" w:cs="Aptos"/>
        </w:rPr>
        <w:t>tif</w:t>
      </w:r>
      <w:r>
        <w:t>ica</w:t>
      </w:r>
      <w:r>
        <w:rPr>
          <w:rFonts w:ascii="Aptos" w:hAnsi="Aptos" w:cs="Aptos"/>
        </w:rPr>
        <w:t>ti</w:t>
      </w:r>
      <w:r>
        <w:t xml:space="preserve">vo de orden coincidente con la inscripción y que deberá ser colocado de forma visible en la obra durante </w:t>
      </w:r>
      <w:r w:rsidR="00E16545">
        <w:t xml:space="preserve">toda </w:t>
      </w:r>
      <w:r>
        <w:t xml:space="preserve">la celebración del concurso. </w:t>
      </w:r>
    </w:p>
    <w:p w14:paraId="0887F5B0" w14:textId="62E92439" w:rsidR="00070605" w:rsidRDefault="00070605" w:rsidP="00070605">
      <w:pPr>
        <w:pStyle w:val="Prrafodelista"/>
        <w:numPr>
          <w:ilvl w:val="0"/>
          <w:numId w:val="1"/>
        </w:numPr>
        <w:jc w:val="both"/>
      </w:pPr>
      <w:r>
        <w:t xml:space="preserve">CELEBRACIÓN </w:t>
      </w:r>
    </w:p>
    <w:p w14:paraId="2798AAB1" w14:textId="0CFA10DA" w:rsidR="00070605" w:rsidRDefault="00070605" w:rsidP="00070605">
      <w:pPr>
        <w:jc w:val="both"/>
      </w:pPr>
      <w:r>
        <w:t xml:space="preserve">Dicho concurso se celebrará el </w:t>
      </w:r>
      <w:r w:rsidR="008F1E53">
        <w:t xml:space="preserve">domingo 21 </w:t>
      </w:r>
      <w:r>
        <w:t xml:space="preserve">de septiembre en horario ininterrumpido desde las 10:00 horas hasta las </w:t>
      </w:r>
      <w:r w:rsidR="00884255">
        <w:t>17:00</w:t>
      </w:r>
      <w:r>
        <w:t xml:space="preserve"> horas del mismo día. </w:t>
      </w:r>
    </w:p>
    <w:p w14:paraId="124A4D71" w14:textId="478997EE" w:rsidR="00070605" w:rsidRDefault="00070605" w:rsidP="00070605">
      <w:pPr>
        <w:pStyle w:val="Prrafodelista"/>
        <w:numPr>
          <w:ilvl w:val="0"/>
          <w:numId w:val="1"/>
        </w:numPr>
        <w:jc w:val="both"/>
      </w:pPr>
      <w:r>
        <w:t xml:space="preserve">JURADO </w:t>
      </w:r>
    </w:p>
    <w:p w14:paraId="1579E815" w14:textId="77777777" w:rsidR="00070605" w:rsidRDefault="00070605" w:rsidP="00070605">
      <w:pPr>
        <w:jc w:val="both"/>
      </w:pPr>
      <w:r>
        <w:t xml:space="preserve">El jurado estará compuesto por: </w:t>
      </w:r>
    </w:p>
    <w:p w14:paraId="1757A895" w14:textId="1024EDBA" w:rsidR="00070605" w:rsidRDefault="00070605" w:rsidP="00070605">
      <w:pPr>
        <w:jc w:val="both"/>
      </w:pPr>
      <w:r>
        <w:t xml:space="preserve">- </w:t>
      </w:r>
      <w:r w:rsidR="00E47BCF">
        <w:t>Una persona</w:t>
      </w:r>
      <w:r>
        <w:t xml:space="preserve"> representante del Ayuntamiento de Pinos Puente</w:t>
      </w:r>
    </w:p>
    <w:p w14:paraId="5DAF1F45" w14:textId="482D0FE4" w:rsidR="00070605" w:rsidRDefault="00070605" w:rsidP="00070605">
      <w:pPr>
        <w:jc w:val="both"/>
      </w:pPr>
      <w:r>
        <w:t>- Cuatro personas de pres</w:t>
      </w:r>
      <w:r>
        <w:rPr>
          <w:rFonts w:ascii="Aptos" w:hAnsi="Aptos" w:cs="Aptos"/>
        </w:rPr>
        <w:t>ti</w:t>
      </w:r>
      <w:r>
        <w:t>gio relacionadas con el mundo del arte y la cultura</w:t>
      </w:r>
      <w:r w:rsidR="00E14724">
        <w:t xml:space="preserve">, pudiendo ser </w:t>
      </w:r>
      <w:r w:rsidR="00E14724" w:rsidRPr="00E14724">
        <w:t>artistas pictóricos, profesores académicos, galeristas u otras personas relacionadas profesionalmente con el arte</w:t>
      </w:r>
      <w:r w:rsidR="00E16545">
        <w:t xml:space="preserve">, pudiendo así mismo participar representantes de las empresas patrocinadoras. </w:t>
      </w:r>
    </w:p>
    <w:p w14:paraId="3942BE09" w14:textId="02A688CC" w:rsidR="00070605" w:rsidRDefault="00070605" w:rsidP="00070605">
      <w:pPr>
        <w:pStyle w:val="Prrafodelista"/>
        <w:numPr>
          <w:ilvl w:val="0"/>
          <w:numId w:val="1"/>
        </w:numPr>
        <w:jc w:val="both"/>
      </w:pPr>
      <w:r>
        <w:t xml:space="preserve">PREMIOS </w:t>
      </w:r>
    </w:p>
    <w:p w14:paraId="651B7E06" w14:textId="77777777" w:rsidR="00F126E6" w:rsidRDefault="00F126E6" w:rsidP="00F126E6">
      <w:pPr>
        <w:jc w:val="both"/>
      </w:pPr>
      <w:r w:rsidRPr="00F126E6">
        <w:t>Se contemplan los siguientes premios y gratificaciones:</w:t>
      </w:r>
    </w:p>
    <w:p w14:paraId="33BFCD84" w14:textId="50A9FF0A" w:rsidR="00330B81" w:rsidRDefault="00070605" w:rsidP="00516B19">
      <w:pPr>
        <w:ind w:left="708"/>
        <w:jc w:val="both"/>
      </w:pPr>
      <w:r>
        <w:t xml:space="preserve">1º premio </w:t>
      </w:r>
      <w:r w:rsidR="00AC49EA">
        <w:t xml:space="preserve">dotado con </w:t>
      </w:r>
      <w:r>
        <w:t>1200 euros</w:t>
      </w:r>
      <w:r w:rsidR="000E3F35">
        <w:t xml:space="preserve"> (Ayuntamiento de Pinos Puente)</w:t>
      </w:r>
    </w:p>
    <w:p w14:paraId="5D952514" w14:textId="7E9CDF3B" w:rsidR="00070605" w:rsidRDefault="00070605" w:rsidP="00AC49EA">
      <w:pPr>
        <w:ind w:left="708"/>
        <w:jc w:val="both"/>
      </w:pPr>
      <w:r>
        <w:t xml:space="preserve"> 2º premio </w:t>
      </w:r>
      <w:r w:rsidR="00AC49EA">
        <w:t xml:space="preserve">dotado con </w:t>
      </w:r>
      <w:r w:rsidR="00516B19">
        <w:t>800</w:t>
      </w:r>
      <w:r>
        <w:t xml:space="preserve"> euros </w:t>
      </w:r>
      <w:r w:rsidR="000E3F35">
        <w:t>(Aceites Sierra Sur S.L.)</w:t>
      </w:r>
    </w:p>
    <w:p w14:paraId="7DD5240F" w14:textId="5F48F912" w:rsidR="00070605" w:rsidRDefault="00070605" w:rsidP="00AC49EA">
      <w:pPr>
        <w:ind w:left="708"/>
        <w:jc w:val="both"/>
      </w:pPr>
      <w:r>
        <w:t>3º premio</w:t>
      </w:r>
      <w:r w:rsidR="00AC49EA">
        <w:t xml:space="preserve"> dotado con </w:t>
      </w:r>
      <w:r>
        <w:t xml:space="preserve">500 euros </w:t>
      </w:r>
      <w:r w:rsidR="000E3F35">
        <w:t>(</w:t>
      </w:r>
      <w:r w:rsidR="00516B19">
        <w:t xml:space="preserve">Ufoca) </w:t>
      </w:r>
    </w:p>
    <w:p w14:paraId="36D1CA97" w14:textId="6D4B7095" w:rsidR="00516B19" w:rsidRDefault="00516B19" w:rsidP="00AC49EA">
      <w:pPr>
        <w:ind w:left="708"/>
        <w:jc w:val="both"/>
      </w:pPr>
      <w:r>
        <w:t xml:space="preserve">Premio local dotado con 200 euros (Contenedores Carrión y </w:t>
      </w:r>
      <w:r w:rsidR="004F49C9">
        <w:t>Asfaltos Ruíz)</w:t>
      </w:r>
    </w:p>
    <w:p w14:paraId="0C2FCD86" w14:textId="1C606184" w:rsidR="004F49C9" w:rsidRDefault="00AC49EA" w:rsidP="004F49C9">
      <w:pPr>
        <w:ind w:left="708"/>
        <w:jc w:val="both"/>
      </w:pPr>
      <w:r>
        <w:t xml:space="preserve">Premio </w:t>
      </w:r>
      <w:r w:rsidR="00516B19">
        <w:t>juvenil</w:t>
      </w:r>
      <w:r>
        <w:t xml:space="preserve"> dotado con 100 euros</w:t>
      </w:r>
      <w:r w:rsidR="000E3F35">
        <w:t xml:space="preserve"> (Pinturas Zapamar)</w:t>
      </w:r>
      <w:r w:rsidR="004F49C9">
        <w:t>*</w:t>
      </w:r>
    </w:p>
    <w:p w14:paraId="1A91364D" w14:textId="39F9524E" w:rsidR="004F49C9" w:rsidRDefault="004F49C9" w:rsidP="004F49C9">
      <w:pPr>
        <w:ind w:left="708"/>
        <w:jc w:val="both"/>
      </w:pPr>
      <w:r>
        <w:t>*(A otorgar a artistas menores de 30 años)</w:t>
      </w:r>
    </w:p>
    <w:p w14:paraId="38333131" w14:textId="2776F344" w:rsidR="00070605" w:rsidRDefault="00404127" w:rsidP="00070605">
      <w:pPr>
        <w:jc w:val="both"/>
      </w:pPr>
      <w:r>
        <w:t>La decisión del jurado será inapelable, así mismo, si éste</w:t>
      </w:r>
      <w:r w:rsidR="00070605">
        <w:t xml:space="preserve"> considera que no hay obras con nivel suficiente algunos de los premios podrían quedar desiertos. </w:t>
      </w:r>
    </w:p>
    <w:p w14:paraId="5352060E" w14:textId="3B4F5A2A" w:rsidR="00404127" w:rsidRDefault="00404127" w:rsidP="00404127">
      <w:pPr>
        <w:jc w:val="both"/>
      </w:pPr>
      <w:r w:rsidRPr="00404127">
        <w:t>Los premios otorgados a menores de edad se entregarán siempre y cuando estén acompañados del padre/madre o tutor legal</w:t>
      </w:r>
      <w:r>
        <w:t xml:space="preserve">, previamente identificado. </w:t>
      </w:r>
    </w:p>
    <w:p w14:paraId="0B624086" w14:textId="77777777" w:rsidR="00404127" w:rsidRDefault="00404127" w:rsidP="00070605">
      <w:pPr>
        <w:jc w:val="both"/>
      </w:pPr>
    </w:p>
    <w:p w14:paraId="6F49248C" w14:textId="77777777" w:rsidR="00884255" w:rsidRDefault="00884255" w:rsidP="00070605">
      <w:pPr>
        <w:jc w:val="both"/>
      </w:pPr>
    </w:p>
    <w:p w14:paraId="676B15ED" w14:textId="12350FB9" w:rsidR="00070605" w:rsidRDefault="00070605" w:rsidP="00070605">
      <w:pPr>
        <w:pStyle w:val="Prrafodelista"/>
        <w:numPr>
          <w:ilvl w:val="0"/>
          <w:numId w:val="1"/>
        </w:numPr>
        <w:jc w:val="both"/>
      </w:pPr>
      <w:r>
        <w:t xml:space="preserve">ENTREGA Y DEVOLUCIÓN DE LAS OBRAS </w:t>
      </w:r>
    </w:p>
    <w:p w14:paraId="7CE816CD" w14:textId="64E9214E" w:rsidR="00070605" w:rsidRDefault="00070605" w:rsidP="00070605">
      <w:pPr>
        <w:jc w:val="both"/>
      </w:pPr>
      <w:r>
        <w:t>Los trabajos no premiados podrán re</w:t>
      </w:r>
      <w:r>
        <w:rPr>
          <w:rFonts w:ascii="Aptos" w:hAnsi="Aptos" w:cs="Aptos"/>
        </w:rPr>
        <w:t>tirarse</w:t>
      </w:r>
      <w:r>
        <w:t xml:space="preserve">, previa acreditación, después del fallo del jurado, debiendo cada participante recoger su obra. </w:t>
      </w:r>
    </w:p>
    <w:p w14:paraId="20FD0DE3" w14:textId="3C6E37E0" w:rsidR="00070605" w:rsidRDefault="00070605" w:rsidP="00070605">
      <w:pPr>
        <w:pStyle w:val="Prrafodelista"/>
        <w:numPr>
          <w:ilvl w:val="0"/>
          <w:numId w:val="1"/>
        </w:numPr>
        <w:jc w:val="both"/>
      </w:pPr>
      <w:r>
        <w:t xml:space="preserve">DERECHO DE LAS OBRAS PREMIADAS </w:t>
      </w:r>
    </w:p>
    <w:p w14:paraId="02F4B1BF" w14:textId="67857FAA" w:rsidR="004F49C9" w:rsidRDefault="00F126E6" w:rsidP="00070605">
      <w:pPr>
        <w:jc w:val="both"/>
      </w:pPr>
      <w:r w:rsidRPr="00F126E6">
        <w:t>La</w:t>
      </w:r>
      <w:r w:rsidR="004F49C9">
        <w:t>s</w:t>
      </w:r>
      <w:r w:rsidRPr="00F126E6">
        <w:t xml:space="preserve"> obra</w:t>
      </w:r>
      <w:r w:rsidR="004F49C9">
        <w:t>s</w:t>
      </w:r>
      <w:r w:rsidRPr="00F126E6">
        <w:t xml:space="preserve"> premiad</w:t>
      </w:r>
      <w:r w:rsidR="004F49C9">
        <w:t xml:space="preserve">as serán firmadas por los autores o autoras en el momento de la entrega de premios. </w:t>
      </w:r>
    </w:p>
    <w:p w14:paraId="4700396F" w14:textId="0BB4EA03" w:rsidR="00F126E6" w:rsidRDefault="004F49C9" w:rsidP="00070605">
      <w:pPr>
        <w:jc w:val="both"/>
      </w:pPr>
      <w:r>
        <w:t xml:space="preserve">La obra premiada </w:t>
      </w:r>
      <w:r w:rsidR="00F126E6" w:rsidRPr="00F126E6">
        <w:t xml:space="preserve">por el organizador pasará a ser propiedad del Ayuntamiento de </w:t>
      </w:r>
      <w:r>
        <w:t>Pinos Puente</w:t>
      </w:r>
      <w:r w:rsidR="00F126E6" w:rsidRPr="00F126E6">
        <w:t xml:space="preserve">. </w:t>
      </w:r>
    </w:p>
    <w:p w14:paraId="1244F073" w14:textId="4056F77D" w:rsidR="00F126E6" w:rsidRDefault="004F49C9" w:rsidP="00070605">
      <w:pPr>
        <w:jc w:val="both"/>
      </w:pPr>
      <w:r>
        <w:t xml:space="preserve">Las obras premiadas por aquellos </w:t>
      </w:r>
      <w:r w:rsidR="00F126E6" w:rsidRPr="00F126E6">
        <w:t xml:space="preserve">patrocinadores que entreguen gratificación igual o superior a 500 € se quedarán con </w:t>
      </w:r>
      <w:r w:rsidR="00A5083D">
        <w:t>la</w:t>
      </w:r>
      <w:r w:rsidR="00F126E6" w:rsidRPr="00F126E6">
        <w:t xml:space="preserve"> obra seleccionada por parte del Jurado, una vez firmada por su autor o autora, operación en la que no interviene en forma alguna el Ayuntamiento, que queda como mero espectador en esta transacción. </w:t>
      </w:r>
    </w:p>
    <w:p w14:paraId="2733BA38" w14:textId="4262D58E" w:rsidR="004F49C9" w:rsidRDefault="004F49C9" w:rsidP="00070605">
      <w:pPr>
        <w:jc w:val="both"/>
      </w:pPr>
      <w:r>
        <w:t xml:space="preserve">Las obras premiadas con las categorías de premio local y juvenil </w:t>
      </w:r>
      <w:r w:rsidR="00404127">
        <w:t>quedarán a disposición del Ayuntamiento</w:t>
      </w:r>
      <w:r w:rsidR="005325E7">
        <w:t xml:space="preserve">. </w:t>
      </w:r>
    </w:p>
    <w:p w14:paraId="7F41ACBF" w14:textId="32D38C10" w:rsidR="00070605" w:rsidRDefault="00F126E6" w:rsidP="00070605">
      <w:pPr>
        <w:jc w:val="both"/>
      </w:pPr>
      <w:r w:rsidRPr="00F126E6">
        <w:t>En ambos supuestos, los adquirentes de las obras se reservan el pleno uso, explotación y publicidad de las mismas, nombrando en cualquier caso a su autor o autora y respetando los correspondientes derechos de autoría.</w:t>
      </w:r>
      <w:r>
        <w:t xml:space="preserve"> </w:t>
      </w:r>
      <w:r w:rsidR="00070605">
        <w:t>Las</w:t>
      </w:r>
      <w:r w:rsidR="003642ED">
        <w:t xml:space="preserve"> </w:t>
      </w:r>
      <w:r w:rsidR="00070605">
        <w:t xml:space="preserve">obras premiadas pasarán a ser propiedad del Ayuntamiento de Pinos Puente, junto a sus derechos de reproducción. </w:t>
      </w:r>
    </w:p>
    <w:p w14:paraId="04ABC292" w14:textId="4C540D64" w:rsidR="00070605" w:rsidRDefault="00070605" w:rsidP="00070605">
      <w:pPr>
        <w:pStyle w:val="Prrafodelista"/>
        <w:numPr>
          <w:ilvl w:val="0"/>
          <w:numId w:val="1"/>
        </w:numPr>
        <w:jc w:val="both"/>
      </w:pPr>
      <w:r>
        <w:t xml:space="preserve">DISPOSICIÓN FINAL </w:t>
      </w:r>
    </w:p>
    <w:p w14:paraId="5AF01F04" w14:textId="34B0DAF5" w:rsidR="00AE4759" w:rsidRDefault="00F126E6" w:rsidP="00070605">
      <w:pPr>
        <w:jc w:val="both"/>
      </w:pPr>
      <w:r w:rsidRPr="00F126E6">
        <w:t>La participación en este concurso supone la total aceptación de las bases de este. Las citadas bases podrán consultarse en el Tablón de Edictos Municipal, en la Base de Datos Nacional de Subvenciones, y en la página web de este Ayuntamiento.</w:t>
      </w:r>
    </w:p>
    <w:p w14:paraId="0D8BDF03" w14:textId="77777777" w:rsidR="00AE4759" w:rsidRDefault="00AE4759" w:rsidP="00070605">
      <w:pPr>
        <w:jc w:val="both"/>
      </w:pPr>
    </w:p>
    <w:p w14:paraId="2A362F05" w14:textId="77777777" w:rsidR="00AE4759" w:rsidRDefault="00AE4759" w:rsidP="00070605">
      <w:pPr>
        <w:jc w:val="both"/>
      </w:pPr>
    </w:p>
    <w:p w14:paraId="2A5AF715" w14:textId="77777777" w:rsidR="00AE4759" w:rsidRDefault="00AE4759" w:rsidP="00070605">
      <w:pPr>
        <w:jc w:val="both"/>
      </w:pPr>
    </w:p>
    <w:p w14:paraId="0278604E" w14:textId="77777777" w:rsidR="00AE4759" w:rsidRDefault="00AE4759" w:rsidP="00070605">
      <w:pPr>
        <w:jc w:val="both"/>
      </w:pPr>
    </w:p>
    <w:p w14:paraId="0042DE12" w14:textId="77777777" w:rsidR="00AE4759" w:rsidRDefault="00AE4759" w:rsidP="00070605">
      <w:pPr>
        <w:jc w:val="both"/>
      </w:pPr>
    </w:p>
    <w:p w14:paraId="42DDC7AD" w14:textId="77777777" w:rsidR="00F126E6" w:rsidRDefault="00F126E6" w:rsidP="00070605">
      <w:pPr>
        <w:jc w:val="both"/>
      </w:pPr>
    </w:p>
    <w:p w14:paraId="6CECF2C8" w14:textId="77777777" w:rsidR="00F126E6" w:rsidRDefault="00F126E6" w:rsidP="00070605">
      <w:pPr>
        <w:jc w:val="both"/>
      </w:pPr>
    </w:p>
    <w:p w14:paraId="5BD8347B" w14:textId="77777777" w:rsidR="00F126E6" w:rsidRDefault="00F126E6" w:rsidP="00070605">
      <w:pPr>
        <w:jc w:val="both"/>
      </w:pPr>
    </w:p>
    <w:p w14:paraId="2219396E" w14:textId="77777777" w:rsidR="00F126E6" w:rsidRDefault="00F126E6" w:rsidP="00070605">
      <w:pPr>
        <w:jc w:val="both"/>
      </w:pPr>
    </w:p>
    <w:p w14:paraId="1617C2F9" w14:textId="204E0280" w:rsidR="00AE4759" w:rsidRDefault="00AE4759" w:rsidP="00AE4759">
      <w:pPr>
        <w:jc w:val="center"/>
      </w:pPr>
      <w:r w:rsidRPr="00AE4759">
        <w:t>Anexo I</w:t>
      </w:r>
    </w:p>
    <w:p w14:paraId="3035CE4E" w14:textId="3AEE9602" w:rsidR="00AE4759" w:rsidRDefault="00AE4759" w:rsidP="00AE4759">
      <w:pPr>
        <w:jc w:val="center"/>
      </w:pPr>
      <w:r w:rsidRPr="00AE4759">
        <w:t>Solicitud de par</w:t>
      </w:r>
      <w:r>
        <w:rPr>
          <w:rFonts w:ascii="Aptos" w:hAnsi="Aptos" w:cs="Aptos"/>
        </w:rPr>
        <w:t>ti</w:t>
      </w:r>
      <w:r w:rsidRPr="00AE4759">
        <w:t xml:space="preserve">cipación en el </w:t>
      </w:r>
      <w:r w:rsidRPr="00AE4759">
        <w:rPr>
          <w:b/>
          <w:bCs/>
          <w:i/>
          <w:iCs/>
        </w:rPr>
        <w:t>“I</w:t>
      </w:r>
      <w:r w:rsidR="003642ED">
        <w:rPr>
          <w:b/>
          <w:bCs/>
          <w:i/>
          <w:iCs/>
        </w:rPr>
        <w:t>I</w:t>
      </w:r>
      <w:r w:rsidRPr="00AE4759">
        <w:rPr>
          <w:b/>
          <w:bCs/>
          <w:i/>
          <w:iCs/>
        </w:rPr>
        <w:t xml:space="preserve"> Concurso de Pintura rápida Ciudad de Pinos Puente 202</w:t>
      </w:r>
      <w:r w:rsidR="003642ED">
        <w:rPr>
          <w:b/>
          <w:bCs/>
          <w:i/>
          <w:iCs/>
        </w:rPr>
        <w:t>5</w:t>
      </w:r>
      <w:r w:rsidRPr="00AE4759">
        <w:rPr>
          <w:b/>
          <w:bCs/>
          <w:i/>
          <w:iCs/>
        </w:rPr>
        <w:t>”</w:t>
      </w:r>
    </w:p>
    <w:p w14:paraId="19C08FBB" w14:textId="118143B7" w:rsidR="00AE4759" w:rsidRDefault="00AE4759" w:rsidP="00070605">
      <w:pPr>
        <w:jc w:val="both"/>
      </w:pPr>
      <w:r w:rsidRPr="00AE4759">
        <w:t xml:space="preserve">D./Dª. _____________________________________________mayor de edad, con DNI/NIE o pasaporte núm. _____________________ y domicilio en______________________ calle _____________________________ número______ provincia ____________________ con número de teléfono móvil _____________________ y dirección de correo electrónico _________________________________________ </w:t>
      </w:r>
    </w:p>
    <w:p w14:paraId="2487DF38" w14:textId="583F5A8A" w:rsidR="00AE4759" w:rsidRDefault="00AE4759" w:rsidP="00AE4759">
      <w:pPr>
        <w:jc w:val="center"/>
      </w:pPr>
      <w:r w:rsidRPr="00AE4759">
        <w:t>EXPONGO:</w:t>
      </w:r>
    </w:p>
    <w:p w14:paraId="08049E05" w14:textId="6F3344EB" w:rsidR="00AE4759" w:rsidRDefault="00AE4759" w:rsidP="00070605">
      <w:pPr>
        <w:jc w:val="both"/>
      </w:pPr>
      <w:r w:rsidRPr="00AE4759">
        <w:t>Que deseo par</w:t>
      </w:r>
      <w:r w:rsidR="007A087B">
        <w:rPr>
          <w:rFonts w:ascii="Aptos" w:hAnsi="Aptos" w:cs="Aptos"/>
        </w:rPr>
        <w:t>ti</w:t>
      </w:r>
      <w:r w:rsidRPr="00AE4759">
        <w:t xml:space="preserve">cipar en el Concurso de Pintura al Aire Libre convocado por el Excmo. Ayuntamiento de Pinos Puente, presentando para ello la siguiente obra: Título _____________________________________________________________ Técnica y soporte ____________________________________________________ </w:t>
      </w:r>
    </w:p>
    <w:p w14:paraId="16FE8B5F" w14:textId="060AB023" w:rsidR="00AE4759" w:rsidRDefault="00AE4759" w:rsidP="00AE4759">
      <w:pPr>
        <w:jc w:val="center"/>
      </w:pPr>
      <w:r w:rsidRPr="00AE4759">
        <w:t>Y DECLARA</w:t>
      </w:r>
      <w:r>
        <w:t>:</w:t>
      </w:r>
    </w:p>
    <w:p w14:paraId="1BB47ECC" w14:textId="77777777" w:rsidR="00AE4759" w:rsidRDefault="00AE4759" w:rsidP="00070605">
      <w:pPr>
        <w:jc w:val="both"/>
      </w:pPr>
      <w:r w:rsidRPr="00AE4759">
        <w:t xml:space="preserve">No encontrarse incursa en ninguna de las circunstancias recogidas en los apartados 2 y 3 del art. 13 de la ley 38/2003, General de Subvenciones, que impiden obtener la condición de beneficiario, </w:t>
      </w:r>
      <w:r>
        <w:t xml:space="preserve">y </w:t>
      </w:r>
      <w:r w:rsidRPr="00AE4759">
        <w:t xml:space="preserve">AUTORIZA al Ayuntamiento de Pinos Puente a recabar los datos de estar al corriente con las obligaciones fiscales en la Administración pública de ámbito local, autonómico y estatal, y estar al corriente de las obligaciones tributarias y con la Seguridad Social: </w:t>
      </w:r>
    </w:p>
    <w:p w14:paraId="69D92B08" w14:textId="77777777" w:rsidR="00AE4759" w:rsidRDefault="00AE4759" w:rsidP="00070605">
      <w:pPr>
        <w:jc w:val="both"/>
      </w:pPr>
      <w:r w:rsidRPr="00AE4759">
        <w:t xml:space="preserve">SÍ </w:t>
      </w:r>
    </w:p>
    <w:p w14:paraId="0F60D59B" w14:textId="77777777" w:rsidR="00AE4759" w:rsidRDefault="00AE4759" w:rsidP="00070605">
      <w:pPr>
        <w:jc w:val="both"/>
      </w:pPr>
      <w:r w:rsidRPr="00AE4759">
        <w:t xml:space="preserve">NO </w:t>
      </w:r>
    </w:p>
    <w:p w14:paraId="4A2C69FB" w14:textId="24EAA16B" w:rsidR="00AE4759" w:rsidRDefault="00AE4759" w:rsidP="00AE4759">
      <w:pPr>
        <w:jc w:val="center"/>
      </w:pPr>
      <w:r w:rsidRPr="00AE4759">
        <w:t>POR ELLO SOLICITO:</w:t>
      </w:r>
    </w:p>
    <w:p w14:paraId="4D1A8510" w14:textId="0D6F87E3" w:rsidR="00AE4759" w:rsidRDefault="00AE4759" w:rsidP="00070605">
      <w:pPr>
        <w:jc w:val="both"/>
      </w:pPr>
      <w:r w:rsidRPr="00AE4759">
        <w:t>Se tenga por recibido el presente escrito y sea considerado par</w:t>
      </w:r>
      <w:r>
        <w:rPr>
          <w:rFonts w:ascii="Aptos" w:hAnsi="Aptos" w:cs="Aptos"/>
        </w:rPr>
        <w:t>ti</w:t>
      </w:r>
      <w:r w:rsidRPr="00AE4759">
        <w:t>cipante.</w:t>
      </w:r>
    </w:p>
    <w:p w14:paraId="044740E2" w14:textId="64434A48" w:rsidR="00AE4759" w:rsidRDefault="00AE4759" w:rsidP="00AE4759">
      <w:pPr>
        <w:jc w:val="center"/>
      </w:pPr>
      <w:r w:rsidRPr="00AE4759">
        <w:t xml:space="preserve">En Pinos Puente a ______ de _______________ de </w:t>
      </w:r>
      <w:r>
        <w:t>2025</w:t>
      </w:r>
    </w:p>
    <w:p w14:paraId="09A305CA" w14:textId="77777777" w:rsidR="00AE4759" w:rsidRDefault="00AE4759" w:rsidP="00AE4759">
      <w:pPr>
        <w:jc w:val="center"/>
      </w:pPr>
    </w:p>
    <w:p w14:paraId="047A29DE" w14:textId="77777777" w:rsidR="00AE4759" w:rsidRDefault="00AE4759" w:rsidP="00AE4759">
      <w:pPr>
        <w:jc w:val="center"/>
      </w:pPr>
    </w:p>
    <w:p w14:paraId="1B87067C" w14:textId="77777777" w:rsidR="00AE4759" w:rsidRDefault="00AE4759" w:rsidP="00AE4759">
      <w:pPr>
        <w:jc w:val="center"/>
      </w:pPr>
    </w:p>
    <w:p w14:paraId="63DB9F1B" w14:textId="77777777" w:rsidR="00AE4759" w:rsidRDefault="00AE4759" w:rsidP="00AE4759">
      <w:pPr>
        <w:jc w:val="center"/>
      </w:pPr>
    </w:p>
    <w:p w14:paraId="1B5D4596" w14:textId="04858E3E" w:rsidR="00AE4759" w:rsidRDefault="00AE4759" w:rsidP="00AE4759">
      <w:pPr>
        <w:jc w:val="center"/>
      </w:pPr>
      <w:r w:rsidRPr="00AE4759">
        <w:t>Fdo: _________________________________________</w:t>
      </w:r>
    </w:p>
    <w:p w14:paraId="3D8C2081" w14:textId="3C90D58D" w:rsidR="00AE4759" w:rsidRDefault="00AE4759" w:rsidP="00AE4759">
      <w:pPr>
        <w:jc w:val="center"/>
      </w:pPr>
      <w:r w:rsidRPr="00AE4759">
        <w:t>A/A SR. ALCALDE PRESIDENTE DEL EXCMO. AYUNTAMIENTO DE PINOS PUENTE</w:t>
      </w:r>
    </w:p>
    <w:sectPr w:rsidR="00AE47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75ECC"/>
    <w:multiLevelType w:val="hybridMultilevel"/>
    <w:tmpl w:val="C7188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109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6D"/>
    <w:rsid w:val="00070605"/>
    <w:rsid w:val="000E3F35"/>
    <w:rsid w:val="001C004E"/>
    <w:rsid w:val="00330B81"/>
    <w:rsid w:val="003642ED"/>
    <w:rsid w:val="00390632"/>
    <w:rsid w:val="00404127"/>
    <w:rsid w:val="00433E40"/>
    <w:rsid w:val="004F49C9"/>
    <w:rsid w:val="00516B19"/>
    <w:rsid w:val="005325E7"/>
    <w:rsid w:val="005479BF"/>
    <w:rsid w:val="0062303F"/>
    <w:rsid w:val="006F6F44"/>
    <w:rsid w:val="0077594F"/>
    <w:rsid w:val="007A087B"/>
    <w:rsid w:val="00870C30"/>
    <w:rsid w:val="00884255"/>
    <w:rsid w:val="008A6220"/>
    <w:rsid w:val="008F1E53"/>
    <w:rsid w:val="0098376D"/>
    <w:rsid w:val="00A5083D"/>
    <w:rsid w:val="00AC49EA"/>
    <w:rsid w:val="00AE4759"/>
    <w:rsid w:val="00E14724"/>
    <w:rsid w:val="00E16545"/>
    <w:rsid w:val="00E47BCF"/>
    <w:rsid w:val="00F126E6"/>
    <w:rsid w:val="00F25858"/>
    <w:rsid w:val="00F926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7FBF"/>
  <w15:chartTrackingRefBased/>
  <w15:docId w15:val="{2D181095-3F40-4617-8183-3E7868F5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3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3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37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37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37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37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37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37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37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37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37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37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37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37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37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37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37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376D"/>
    <w:rPr>
      <w:rFonts w:eastAsiaTheme="majorEastAsia" w:cstheme="majorBidi"/>
      <w:color w:val="272727" w:themeColor="text1" w:themeTint="D8"/>
    </w:rPr>
  </w:style>
  <w:style w:type="paragraph" w:styleId="Ttulo">
    <w:name w:val="Title"/>
    <w:basedOn w:val="Normal"/>
    <w:next w:val="Normal"/>
    <w:link w:val="TtuloCar"/>
    <w:uiPriority w:val="10"/>
    <w:qFormat/>
    <w:rsid w:val="00983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37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37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37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376D"/>
    <w:pPr>
      <w:spacing w:before="160"/>
      <w:jc w:val="center"/>
    </w:pPr>
    <w:rPr>
      <w:i/>
      <w:iCs/>
      <w:color w:val="404040" w:themeColor="text1" w:themeTint="BF"/>
    </w:rPr>
  </w:style>
  <w:style w:type="character" w:customStyle="1" w:styleId="CitaCar">
    <w:name w:val="Cita Car"/>
    <w:basedOn w:val="Fuentedeprrafopredeter"/>
    <w:link w:val="Cita"/>
    <w:uiPriority w:val="29"/>
    <w:rsid w:val="0098376D"/>
    <w:rPr>
      <w:i/>
      <w:iCs/>
      <w:color w:val="404040" w:themeColor="text1" w:themeTint="BF"/>
    </w:rPr>
  </w:style>
  <w:style w:type="paragraph" w:styleId="Prrafodelista">
    <w:name w:val="List Paragraph"/>
    <w:basedOn w:val="Normal"/>
    <w:uiPriority w:val="34"/>
    <w:qFormat/>
    <w:rsid w:val="0098376D"/>
    <w:pPr>
      <w:ind w:left="720"/>
      <w:contextualSpacing/>
    </w:pPr>
  </w:style>
  <w:style w:type="character" w:styleId="nfasisintenso">
    <w:name w:val="Intense Emphasis"/>
    <w:basedOn w:val="Fuentedeprrafopredeter"/>
    <w:uiPriority w:val="21"/>
    <w:qFormat/>
    <w:rsid w:val="0098376D"/>
    <w:rPr>
      <w:i/>
      <w:iCs/>
      <w:color w:val="0F4761" w:themeColor="accent1" w:themeShade="BF"/>
    </w:rPr>
  </w:style>
  <w:style w:type="paragraph" w:styleId="Citadestacada">
    <w:name w:val="Intense Quote"/>
    <w:basedOn w:val="Normal"/>
    <w:next w:val="Normal"/>
    <w:link w:val="CitadestacadaCar"/>
    <w:uiPriority w:val="30"/>
    <w:qFormat/>
    <w:rsid w:val="00983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376D"/>
    <w:rPr>
      <w:i/>
      <w:iCs/>
      <w:color w:val="0F4761" w:themeColor="accent1" w:themeShade="BF"/>
    </w:rPr>
  </w:style>
  <w:style w:type="character" w:styleId="Referenciaintensa">
    <w:name w:val="Intense Reference"/>
    <w:basedOn w:val="Fuentedeprrafopredeter"/>
    <w:uiPriority w:val="32"/>
    <w:qFormat/>
    <w:rsid w:val="009837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1376</Words>
  <Characters>7573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Rosabel</dc:creator>
  <cp:keywords/>
  <dc:description/>
  <cp:lastModifiedBy>Rosabel Pérez Molina</cp:lastModifiedBy>
  <cp:revision>2</cp:revision>
  <dcterms:created xsi:type="dcterms:W3CDTF">2025-09-05T10:59:00Z</dcterms:created>
  <dcterms:modified xsi:type="dcterms:W3CDTF">2025-09-05T10:59:00Z</dcterms:modified>
</cp:coreProperties>
</file>